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98" w:rsidRDefault="00643F98"/>
    <w:p w:rsidR="00643F98" w:rsidRDefault="00643F98"/>
    <w:p w:rsidR="00643F98" w:rsidRDefault="00643F98"/>
    <w:p w:rsidR="00643F98" w:rsidRDefault="00471654">
      <w:pPr>
        <w:pStyle w:val="Subtitle1"/>
      </w:pPr>
      <w:r>
        <w:t>StratMLPart3</w:t>
      </w:r>
    </w:p>
    <w:p w:rsidR="00643F98" w:rsidRDefault="00643F98"/>
    <w:p w:rsidR="00643F98" w:rsidRDefault="00471654">
      <w:pPr>
        <w:pStyle w:val="Subtitle1"/>
      </w:pPr>
      <w:r>
        <w:t>Version: 3.0</w:t>
      </w:r>
    </w:p>
    <w:p w:rsidR="00643F98" w:rsidRDefault="00643F98"/>
    <w:p w:rsidR="00643F98" w:rsidRDefault="00471654">
      <w:pPr>
        <w:pStyle w:val="Subtitle1"/>
      </w:pPr>
      <w:r>
        <w:t>Data Dictionary</w:t>
      </w:r>
    </w:p>
    <w:p w:rsidR="00643F98" w:rsidRDefault="00643F98">
      <w:pPr>
        <w:pStyle w:val="Subtitle1"/>
      </w:pPr>
    </w:p>
    <w:p w:rsidR="00643F98" w:rsidRDefault="00643F98"/>
    <w:p w:rsidR="00643F98" w:rsidRDefault="00471654">
      <w:pPr>
        <w:pStyle w:val="Subtitle1"/>
      </w:pPr>
      <w:r>
        <w:t>November 04, 2012</w:t>
      </w:r>
    </w:p>
    <w:p w:rsidR="00643F98" w:rsidRDefault="00643F98">
      <w:pPr>
        <w:pStyle w:val="Subtitle1"/>
      </w:pPr>
    </w:p>
    <w:p w:rsidR="00643F98" w:rsidRDefault="00643F98"/>
    <w:p w:rsidR="00643F98" w:rsidRDefault="00643F98"/>
    <w:p w:rsidR="00643F98" w:rsidRDefault="00643F98"/>
    <w:p w:rsidR="00643F98" w:rsidRDefault="00643F98"/>
    <w:p w:rsidR="00643F98" w:rsidRDefault="00643F98"/>
    <w:p w:rsidR="00643F98" w:rsidRDefault="00643F98"/>
    <w:p w:rsidR="00643F98" w:rsidRDefault="00643F98"/>
    <w:p w:rsidR="00643F98" w:rsidRDefault="00643F98"/>
    <w:p w:rsidR="00643F98" w:rsidRDefault="00643F98"/>
    <w:p w:rsidR="00643F98" w:rsidRDefault="00643F98"/>
    <w:p w:rsidR="00643F98" w:rsidRDefault="00471654">
      <w:r>
        <w:rPr>
          <w:noProof/>
          <w:lang w:val="en-US" w:eastAsia="en-US"/>
        </w:rPr>
        <w:drawing>
          <wp:inline distT="0" distB="0" distL="0" distR="0">
            <wp:extent cx="5486400" cy="2424430"/>
            <wp:effectExtent l="0" t="0" r="0" b="0"/>
            <wp:docPr id="1" name="d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_2" descr="dc_2"/>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86400" cy="2424430"/>
                    </a:xfrm>
                    <a:prstGeom prst="rect">
                      <a:avLst/>
                    </a:prstGeom>
                  </pic:spPr>
                </pic:pic>
              </a:graphicData>
            </a:graphic>
          </wp:inline>
        </w:drawing>
      </w:r>
    </w:p>
    <w:p w:rsidR="00643F98" w:rsidRDefault="00643F98"/>
    <w:p w:rsidR="00643F98" w:rsidRDefault="00471654">
      <w:pPr>
        <w:pStyle w:val="Italic1"/>
      </w:pPr>
      <w:proofErr w:type="gramStart"/>
      <w:r>
        <w:t>Your</w:t>
      </w:r>
      <w:proofErr w:type="gramEnd"/>
      <w:r>
        <w:t xml:space="preserve"> Source for XML Tools and Implementation Support</w:t>
      </w:r>
    </w:p>
    <w:p w:rsidR="00643F98" w:rsidRDefault="00643F98"/>
    <w:p w:rsidR="00643F98" w:rsidRDefault="00471654">
      <w:pPr>
        <w:pStyle w:val="Heading1"/>
      </w:pPr>
      <w:bookmarkStart w:id="0" w:name="_Toc339806836"/>
      <w:r>
        <w:lastRenderedPageBreak/>
        <w:t>Table of Contents</w:t>
      </w:r>
      <w:bookmarkEnd w:id="0"/>
    </w:p>
    <w:p w:rsidR="00471654" w:rsidRDefault="00407692">
      <w:pPr>
        <w:pStyle w:val="TOC1"/>
        <w:tabs>
          <w:tab w:val="right" w:leader="dot" w:pos="9350"/>
        </w:tabs>
        <w:rPr>
          <w:rFonts w:asciiTheme="minorHAnsi" w:eastAsiaTheme="minorEastAsia" w:hAnsiTheme="minorHAnsi" w:cstheme="minorBidi"/>
          <w:noProof/>
          <w:snapToGrid/>
          <w:sz w:val="22"/>
          <w:szCs w:val="22"/>
          <w:lang w:val="en-US" w:eastAsia="en-US"/>
        </w:rPr>
      </w:pPr>
      <w:r w:rsidRPr="00407692">
        <w:fldChar w:fldCharType="begin"/>
      </w:r>
      <w:r w:rsidR="00471654">
        <w:instrText xml:space="preserve"> TOC \o "1-2" \u </w:instrText>
      </w:r>
      <w:r w:rsidRPr="00407692">
        <w:fldChar w:fldCharType="separate"/>
      </w:r>
      <w:bookmarkStart w:id="1" w:name="_GoBack"/>
      <w:bookmarkEnd w:id="1"/>
      <w:r w:rsidR="00471654">
        <w:rPr>
          <w:noProof/>
        </w:rPr>
        <w:t>Table of Contents</w:t>
      </w:r>
      <w:r w:rsidR="00471654">
        <w:rPr>
          <w:noProof/>
        </w:rPr>
        <w:tab/>
      </w:r>
      <w:r>
        <w:rPr>
          <w:noProof/>
        </w:rPr>
        <w:fldChar w:fldCharType="begin"/>
      </w:r>
      <w:r w:rsidR="00471654">
        <w:rPr>
          <w:noProof/>
        </w:rPr>
        <w:instrText xml:space="preserve"> PAGEREF _Toc339806836 \h </w:instrText>
      </w:r>
      <w:r>
        <w:rPr>
          <w:noProof/>
        </w:rPr>
      </w:r>
      <w:r>
        <w:rPr>
          <w:noProof/>
        </w:rPr>
        <w:fldChar w:fldCharType="separate"/>
      </w:r>
      <w:r w:rsidR="00471654">
        <w:rPr>
          <w:noProof/>
        </w:rPr>
        <w:t>2</w:t>
      </w:r>
      <w:r>
        <w:rPr>
          <w:noProof/>
        </w:rPr>
        <w:fldChar w:fldCharType="end"/>
      </w:r>
    </w:p>
    <w:p w:rsidR="00471654" w:rsidRDefault="00471654">
      <w:pPr>
        <w:pStyle w:val="TOC1"/>
        <w:tabs>
          <w:tab w:val="right" w:leader="dot" w:pos="9350"/>
        </w:tabs>
        <w:rPr>
          <w:rFonts w:asciiTheme="minorHAnsi" w:eastAsiaTheme="minorEastAsia" w:hAnsiTheme="minorHAnsi" w:cstheme="minorBidi"/>
          <w:noProof/>
          <w:snapToGrid/>
          <w:sz w:val="22"/>
          <w:szCs w:val="22"/>
          <w:lang w:val="en-US" w:eastAsia="en-US"/>
        </w:rPr>
      </w:pPr>
      <w:r>
        <w:rPr>
          <w:noProof/>
        </w:rPr>
        <w:t>Introduction</w:t>
      </w:r>
      <w:r>
        <w:rPr>
          <w:noProof/>
        </w:rPr>
        <w:tab/>
      </w:r>
      <w:r w:rsidR="00407692">
        <w:rPr>
          <w:noProof/>
        </w:rPr>
        <w:fldChar w:fldCharType="begin"/>
      </w:r>
      <w:r>
        <w:rPr>
          <w:noProof/>
        </w:rPr>
        <w:instrText xml:space="preserve"> PAGEREF _Toc339806837 \h </w:instrText>
      </w:r>
      <w:r w:rsidR="00407692">
        <w:rPr>
          <w:noProof/>
        </w:rPr>
      </w:r>
      <w:r w:rsidR="00407692">
        <w:rPr>
          <w:noProof/>
        </w:rPr>
        <w:fldChar w:fldCharType="separate"/>
      </w:r>
      <w:r>
        <w:rPr>
          <w:noProof/>
        </w:rPr>
        <w:t>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Drybridge Facilitator</w:t>
      </w:r>
      <w:r>
        <w:rPr>
          <w:noProof/>
        </w:rPr>
        <w:tab/>
      </w:r>
      <w:r w:rsidR="00407692">
        <w:rPr>
          <w:noProof/>
        </w:rPr>
        <w:fldChar w:fldCharType="begin"/>
      </w:r>
      <w:r>
        <w:rPr>
          <w:noProof/>
        </w:rPr>
        <w:instrText xml:space="preserve"> PAGEREF _Toc339806838 \h </w:instrText>
      </w:r>
      <w:r w:rsidR="00407692">
        <w:rPr>
          <w:noProof/>
        </w:rPr>
      </w:r>
      <w:r w:rsidR="00407692">
        <w:rPr>
          <w:noProof/>
        </w:rPr>
        <w:fldChar w:fldCharType="separate"/>
      </w:r>
      <w:r>
        <w:rPr>
          <w:noProof/>
        </w:rPr>
        <w:t>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Drybridge Consulting</w:t>
      </w:r>
      <w:r>
        <w:rPr>
          <w:noProof/>
        </w:rPr>
        <w:tab/>
      </w:r>
      <w:r w:rsidR="00407692">
        <w:rPr>
          <w:noProof/>
        </w:rPr>
        <w:fldChar w:fldCharType="begin"/>
      </w:r>
      <w:r>
        <w:rPr>
          <w:noProof/>
        </w:rPr>
        <w:instrText xml:space="preserve"> PAGEREF _Toc339806839 \h </w:instrText>
      </w:r>
      <w:r w:rsidR="00407692">
        <w:rPr>
          <w:noProof/>
        </w:rPr>
      </w:r>
      <w:r w:rsidR="00407692">
        <w:rPr>
          <w:noProof/>
        </w:rPr>
        <w:fldChar w:fldCharType="separate"/>
      </w:r>
      <w:r>
        <w:rPr>
          <w:noProof/>
        </w:rPr>
        <w:t>4</w:t>
      </w:r>
      <w:r w:rsidR="00407692">
        <w:rPr>
          <w:noProof/>
        </w:rPr>
        <w:fldChar w:fldCharType="end"/>
      </w:r>
    </w:p>
    <w:p w:rsidR="00471654" w:rsidRDefault="00471654">
      <w:pPr>
        <w:pStyle w:val="TOC1"/>
        <w:tabs>
          <w:tab w:val="right" w:leader="dot" w:pos="9350"/>
        </w:tabs>
        <w:rPr>
          <w:rFonts w:asciiTheme="minorHAnsi" w:eastAsiaTheme="minorEastAsia" w:hAnsiTheme="minorHAnsi" w:cstheme="minorBidi"/>
          <w:noProof/>
          <w:snapToGrid/>
          <w:sz w:val="22"/>
          <w:szCs w:val="22"/>
          <w:lang w:val="en-US" w:eastAsia="en-US"/>
        </w:rPr>
      </w:pPr>
      <w:r>
        <w:rPr>
          <w:noProof/>
        </w:rPr>
        <w:t>Schema Information</w:t>
      </w:r>
      <w:r>
        <w:rPr>
          <w:noProof/>
        </w:rPr>
        <w:tab/>
      </w:r>
      <w:r w:rsidR="00407692">
        <w:rPr>
          <w:noProof/>
        </w:rPr>
        <w:fldChar w:fldCharType="begin"/>
      </w:r>
      <w:r>
        <w:rPr>
          <w:noProof/>
        </w:rPr>
        <w:instrText xml:space="preserve"> PAGEREF _Toc339806840 \h </w:instrText>
      </w:r>
      <w:r w:rsidR="00407692">
        <w:rPr>
          <w:noProof/>
        </w:rPr>
      </w:r>
      <w:r w:rsidR="00407692">
        <w:rPr>
          <w:noProof/>
        </w:rPr>
        <w:fldChar w:fldCharType="separate"/>
      </w:r>
      <w:r>
        <w:rPr>
          <w:noProof/>
        </w:rPr>
        <w:t>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Namespace Information</w:t>
      </w:r>
      <w:r>
        <w:rPr>
          <w:noProof/>
        </w:rPr>
        <w:tab/>
      </w:r>
      <w:r w:rsidR="00407692">
        <w:rPr>
          <w:noProof/>
        </w:rPr>
        <w:fldChar w:fldCharType="begin"/>
      </w:r>
      <w:r>
        <w:rPr>
          <w:noProof/>
        </w:rPr>
        <w:instrText xml:space="preserve"> PAGEREF _Toc339806841 \h </w:instrText>
      </w:r>
      <w:r w:rsidR="00407692">
        <w:rPr>
          <w:noProof/>
        </w:rPr>
      </w:r>
      <w:r w:rsidR="00407692">
        <w:rPr>
          <w:noProof/>
        </w:rPr>
        <w:fldChar w:fldCharType="separate"/>
      </w:r>
      <w:r>
        <w:rPr>
          <w:noProof/>
        </w:rPr>
        <w:t>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Schema Information</w:t>
      </w:r>
      <w:r>
        <w:rPr>
          <w:noProof/>
        </w:rPr>
        <w:tab/>
      </w:r>
      <w:r w:rsidR="00407692">
        <w:rPr>
          <w:noProof/>
        </w:rPr>
        <w:fldChar w:fldCharType="begin"/>
      </w:r>
      <w:r>
        <w:rPr>
          <w:noProof/>
        </w:rPr>
        <w:instrText xml:space="preserve"> PAGEREF _Toc339806842 \h </w:instrText>
      </w:r>
      <w:r w:rsidR="00407692">
        <w:rPr>
          <w:noProof/>
        </w:rPr>
      </w:r>
      <w:r w:rsidR="00407692">
        <w:rPr>
          <w:noProof/>
        </w:rPr>
        <w:fldChar w:fldCharType="separate"/>
      </w:r>
      <w:r>
        <w:rPr>
          <w:noProof/>
        </w:rPr>
        <w:t>6</w:t>
      </w:r>
      <w:r w:rsidR="00407692">
        <w:rPr>
          <w:noProof/>
        </w:rPr>
        <w:fldChar w:fldCharType="end"/>
      </w:r>
    </w:p>
    <w:p w:rsidR="00471654" w:rsidRDefault="00471654">
      <w:pPr>
        <w:pStyle w:val="TOC1"/>
        <w:tabs>
          <w:tab w:val="right" w:leader="dot" w:pos="9350"/>
        </w:tabs>
        <w:rPr>
          <w:rFonts w:asciiTheme="minorHAnsi" w:eastAsiaTheme="minorEastAsia" w:hAnsiTheme="minorHAnsi" w:cstheme="minorBidi"/>
          <w:noProof/>
          <w:snapToGrid/>
          <w:sz w:val="22"/>
          <w:szCs w:val="22"/>
          <w:lang w:val="en-US" w:eastAsia="en-US"/>
        </w:rPr>
      </w:pPr>
      <w:r>
        <w:rPr>
          <w:noProof/>
        </w:rPr>
        <w:t>Data Dictionary: Drybridge Documentation Facilitator</w:t>
      </w:r>
      <w:r>
        <w:rPr>
          <w:noProof/>
        </w:rPr>
        <w:tab/>
      </w:r>
      <w:r w:rsidR="00407692">
        <w:rPr>
          <w:noProof/>
        </w:rPr>
        <w:fldChar w:fldCharType="begin"/>
      </w:r>
      <w:r>
        <w:rPr>
          <w:noProof/>
        </w:rPr>
        <w:instrText xml:space="preserve"> PAGEREF _Toc339806843 \h </w:instrText>
      </w:r>
      <w:r w:rsidR="00407692">
        <w:rPr>
          <w:noProof/>
        </w:rPr>
      </w:r>
      <w:r w:rsidR="00407692">
        <w:rPr>
          <w:noProof/>
        </w:rPr>
        <w:fldChar w:fldCharType="separate"/>
      </w:r>
      <w:r>
        <w:rPr>
          <w:noProof/>
        </w:rPr>
        <w:t>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Acronym</w:t>
      </w:r>
      <w:r>
        <w:rPr>
          <w:noProof/>
        </w:rPr>
        <w:tab/>
      </w:r>
      <w:r w:rsidR="00407692">
        <w:rPr>
          <w:noProof/>
        </w:rPr>
        <w:fldChar w:fldCharType="begin"/>
      </w:r>
      <w:r>
        <w:rPr>
          <w:noProof/>
        </w:rPr>
        <w:instrText xml:space="preserve"> PAGEREF _Toc339806844 \h </w:instrText>
      </w:r>
      <w:r w:rsidR="00407692">
        <w:rPr>
          <w:noProof/>
        </w:rPr>
      </w:r>
      <w:r w:rsidR="00407692">
        <w:rPr>
          <w:noProof/>
        </w:rPr>
        <w:fldChar w:fldCharType="separate"/>
      </w:r>
      <w:r>
        <w:rPr>
          <w:noProof/>
        </w:rPr>
        <w:t>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ActualResult</w:t>
      </w:r>
      <w:r>
        <w:rPr>
          <w:noProof/>
        </w:rPr>
        <w:tab/>
      </w:r>
      <w:r w:rsidR="00407692">
        <w:rPr>
          <w:noProof/>
        </w:rPr>
        <w:fldChar w:fldCharType="begin"/>
      </w:r>
      <w:r>
        <w:rPr>
          <w:noProof/>
        </w:rPr>
        <w:instrText xml:space="preserve"> PAGEREF _Toc339806845 \h </w:instrText>
      </w:r>
      <w:r w:rsidR="00407692">
        <w:rPr>
          <w:noProof/>
        </w:rPr>
      </w:r>
      <w:r w:rsidR="00407692">
        <w:rPr>
          <w:noProof/>
        </w:rPr>
        <w:fldChar w:fldCharType="separate"/>
      </w:r>
      <w:r>
        <w:rPr>
          <w:noProof/>
        </w:rPr>
        <w:t>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AdministrativeInformation</w:t>
      </w:r>
      <w:r>
        <w:rPr>
          <w:noProof/>
        </w:rPr>
        <w:tab/>
      </w:r>
      <w:r w:rsidR="00407692">
        <w:rPr>
          <w:noProof/>
        </w:rPr>
        <w:fldChar w:fldCharType="begin"/>
      </w:r>
      <w:r>
        <w:rPr>
          <w:noProof/>
        </w:rPr>
        <w:instrText xml:space="preserve"> PAGEREF _Toc339806846 \h </w:instrText>
      </w:r>
      <w:r w:rsidR="00407692">
        <w:rPr>
          <w:noProof/>
        </w:rPr>
      </w:r>
      <w:r w:rsidR="00407692">
        <w:rPr>
          <w:noProof/>
        </w:rPr>
        <w:fldChar w:fldCharType="separate"/>
      </w:r>
      <w:r>
        <w:rPr>
          <w:noProof/>
        </w:rPr>
        <w:t>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Authority</w:t>
      </w:r>
      <w:r>
        <w:rPr>
          <w:noProof/>
        </w:rPr>
        <w:tab/>
      </w:r>
      <w:r w:rsidR="00407692">
        <w:rPr>
          <w:noProof/>
        </w:rPr>
        <w:fldChar w:fldCharType="begin"/>
      </w:r>
      <w:r>
        <w:rPr>
          <w:noProof/>
        </w:rPr>
        <w:instrText xml:space="preserve"> PAGEREF _Toc339806847 \h </w:instrText>
      </w:r>
      <w:r w:rsidR="00407692">
        <w:rPr>
          <w:noProof/>
        </w:rPr>
      </w:r>
      <w:r w:rsidR="00407692">
        <w:rPr>
          <w:noProof/>
        </w:rPr>
        <w:fldChar w:fldCharType="separate"/>
      </w:r>
      <w:r>
        <w:rPr>
          <w:noProof/>
        </w:rPr>
        <w:t>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Categorization</w:t>
      </w:r>
      <w:r>
        <w:rPr>
          <w:noProof/>
        </w:rPr>
        <w:tab/>
      </w:r>
      <w:r w:rsidR="00407692">
        <w:rPr>
          <w:noProof/>
        </w:rPr>
        <w:fldChar w:fldCharType="begin"/>
      </w:r>
      <w:r>
        <w:rPr>
          <w:noProof/>
        </w:rPr>
        <w:instrText xml:space="preserve"> PAGEREF _Toc339806848 \h </w:instrText>
      </w:r>
      <w:r w:rsidR="00407692">
        <w:rPr>
          <w:noProof/>
        </w:rPr>
      </w:r>
      <w:r w:rsidR="00407692">
        <w:rPr>
          <w:noProof/>
        </w:rPr>
        <w:fldChar w:fldCharType="separate"/>
      </w:r>
      <w:r>
        <w:rPr>
          <w:noProof/>
        </w:rPr>
        <w:t>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Category</w:t>
      </w:r>
      <w:r>
        <w:rPr>
          <w:noProof/>
        </w:rPr>
        <w:tab/>
      </w:r>
      <w:r w:rsidR="00407692">
        <w:rPr>
          <w:noProof/>
        </w:rPr>
        <w:fldChar w:fldCharType="begin"/>
      </w:r>
      <w:r>
        <w:rPr>
          <w:noProof/>
        </w:rPr>
        <w:instrText xml:space="preserve"> PAGEREF _Toc339806849 \h </w:instrText>
      </w:r>
      <w:r w:rsidR="00407692">
        <w:rPr>
          <w:noProof/>
        </w:rPr>
      </w:r>
      <w:r w:rsidR="00407692">
        <w:rPr>
          <w:noProof/>
        </w:rPr>
        <w:fldChar w:fldCharType="separate"/>
      </w:r>
      <w:r>
        <w:rPr>
          <w:noProof/>
        </w:rPr>
        <w:t>10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Competency</w:t>
      </w:r>
      <w:r>
        <w:rPr>
          <w:noProof/>
        </w:rPr>
        <w:tab/>
      </w:r>
      <w:r w:rsidR="00407692">
        <w:rPr>
          <w:noProof/>
        </w:rPr>
        <w:fldChar w:fldCharType="begin"/>
      </w:r>
      <w:r>
        <w:rPr>
          <w:noProof/>
        </w:rPr>
        <w:instrText xml:space="preserve"> PAGEREF _Toc339806850 \h </w:instrText>
      </w:r>
      <w:r w:rsidR="00407692">
        <w:rPr>
          <w:noProof/>
        </w:rPr>
      </w:r>
      <w:r w:rsidR="00407692">
        <w:rPr>
          <w:noProof/>
        </w:rPr>
        <w:fldChar w:fldCharType="separate"/>
      </w:r>
      <w:r>
        <w:rPr>
          <w:noProof/>
        </w:rPr>
        <w:t>10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CompetencyTypeType [attribute]</w:t>
      </w:r>
      <w:r>
        <w:rPr>
          <w:noProof/>
        </w:rPr>
        <w:tab/>
      </w:r>
      <w:r w:rsidR="00407692">
        <w:rPr>
          <w:noProof/>
        </w:rPr>
        <w:fldChar w:fldCharType="begin"/>
      </w:r>
      <w:r>
        <w:rPr>
          <w:noProof/>
        </w:rPr>
        <w:instrText xml:space="preserve"> PAGEREF _Toc339806851 \h </w:instrText>
      </w:r>
      <w:r w:rsidR="00407692">
        <w:rPr>
          <w:noProof/>
        </w:rPr>
      </w:r>
      <w:r w:rsidR="00407692">
        <w:rPr>
          <w:noProof/>
        </w:rPr>
        <w:fldChar w:fldCharType="separate"/>
      </w:r>
      <w:r>
        <w:rPr>
          <w:noProof/>
        </w:rPr>
        <w:t>11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Criticality [attribute]</w:t>
      </w:r>
      <w:r>
        <w:rPr>
          <w:noProof/>
        </w:rPr>
        <w:tab/>
      </w:r>
      <w:r w:rsidR="00407692">
        <w:rPr>
          <w:noProof/>
        </w:rPr>
        <w:fldChar w:fldCharType="begin"/>
      </w:r>
      <w:r>
        <w:rPr>
          <w:noProof/>
        </w:rPr>
        <w:instrText xml:space="preserve"> PAGEREF _Toc339806852 \h </w:instrText>
      </w:r>
      <w:r w:rsidR="00407692">
        <w:rPr>
          <w:noProof/>
        </w:rPr>
      </w:r>
      <w:r w:rsidR="00407692">
        <w:rPr>
          <w:noProof/>
        </w:rPr>
        <w:fldChar w:fldCharType="separate"/>
      </w:r>
      <w:r>
        <w:rPr>
          <w:noProof/>
        </w:rPr>
        <w:t>11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Description</w:t>
      </w:r>
      <w:r>
        <w:rPr>
          <w:noProof/>
        </w:rPr>
        <w:tab/>
      </w:r>
      <w:r w:rsidR="00407692">
        <w:rPr>
          <w:noProof/>
        </w:rPr>
        <w:fldChar w:fldCharType="begin"/>
      </w:r>
      <w:r>
        <w:rPr>
          <w:noProof/>
        </w:rPr>
        <w:instrText xml:space="preserve"> PAGEREF _Toc339806853 \h </w:instrText>
      </w:r>
      <w:r w:rsidR="00407692">
        <w:rPr>
          <w:noProof/>
        </w:rPr>
      </w:r>
      <w:r w:rsidR="00407692">
        <w:rPr>
          <w:noProof/>
        </w:rPr>
        <w:fldChar w:fldCharType="separate"/>
      </w:r>
      <w:r>
        <w:rPr>
          <w:noProof/>
        </w:rPr>
        <w:t>11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DocumentType [attribute]</w:t>
      </w:r>
      <w:r>
        <w:rPr>
          <w:noProof/>
        </w:rPr>
        <w:tab/>
      </w:r>
      <w:r w:rsidR="00407692">
        <w:rPr>
          <w:noProof/>
        </w:rPr>
        <w:fldChar w:fldCharType="begin"/>
      </w:r>
      <w:r>
        <w:rPr>
          <w:noProof/>
        </w:rPr>
        <w:instrText xml:space="preserve"> PAGEREF _Toc339806854 \h </w:instrText>
      </w:r>
      <w:r w:rsidR="00407692">
        <w:rPr>
          <w:noProof/>
        </w:rPr>
      </w:r>
      <w:r w:rsidR="00407692">
        <w:rPr>
          <w:noProof/>
        </w:rPr>
        <w:fldChar w:fldCharType="separate"/>
      </w:r>
      <w:r>
        <w:rPr>
          <w:noProof/>
        </w:rPr>
        <w:t>11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DrivingForce</w:t>
      </w:r>
      <w:r>
        <w:rPr>
          <w:noProof/>
        </w:rPr>
        <w:tab/>
      </w:r>
      <w:r w:rsidR="00407692">
        <w:rPr>
          <w:noProof/>
        </w:rPr>
        <w:fldChar w:fldCharType="begin"/>
      </w:r>
      <w:r>
        <w:rPr>
          <w:noProof/>
        </w:rPr>
        <w:instrText xml:space="preserve"> PAGEREF _Toc339806855 \h </w:instrText>
      </w:r>
      <w:r w:rsidR="00407692">
        <w:rPr>
          <w:noProof/>
        </w:rPr>
      </w:r>
      <w:r w:rsidR="00407692">
        <w:rPr>
          <w:noProof/>
        </w:rPr>
        <w:fldChar w:fldCharType="separate"/>
      </w:r>
      <w:r>
        <w:rPr>
          <w:noProof/>
        </w:rPr>
        <w:t>12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EconomicFactor</w:t>
      </w:r>
      <w:r>
        <w:rPr>
          <w:noProof/>
        </w:rPr>
        <w:tab/>
      </w:r>
      <w:r w:rsidR="00407692">
        <w:rPr>
          <w:noProof/>
        </w:rPr>
        <w:fldChar w:fldCharType="begin"/>
      </w:r>
      <w:r>
        <w:rPr>
          <w:noProof/>
        </w:rPr>
        <w:instrText xml:space="preserve"> PAGEREF _Toc339806856 \h </w:instrText>
      </w:r>
      <w:r w:rsidR="00407692">
        <w:rPr>
          <w:noProof/>
        </w:rPr>
      </w:r>
      <w:r w:rsidR="00407692">
        <w:rPr>
          <w:noProof/>
        </w:rPr>
        <w:fldChar w:fldCharType="separate"/>
      </w:r>
      <w:r>
        <w:rPr>
          <w:noProof/>
        </w:rPr>
        <w:t>13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EmailAddress</w:t>
      </w:r>
      <w:r>
        <w:rPr>
          <w:noProof/>
        </w:rPr>
        <w:tab/>
      </w:r>
      <w:r w:rsidR="00407692">
        <w:rPr>
          <w:noProof/>
        </w:rPr>
        <w:fldChar w:fldCharType="begin"/>
      </w:r>
      <w:r>
        <w:rPr>
          <w:noProof/>
        </w:rPr>
        <w:instrText xml:space="preserve"> PAGEREF _Toc339806857 \h </w:instrText>
      </w:r>
      <w:r w:rsidR="00407692">
        <w:rPr>
          <w:noProof/>
        </w:rPr>
      </w:r>
      <w:r w:rsidR="00407692">
        <w:rPr>
          <w:noProof/>
        </w:rPr>
        <w:fldChar w:fldCharType="separate"/>
      </w:r>
      <w:r>
        <w:rPr>
          <w:noProof/>
        </w:rPr>
        <w:t>14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EndDate [attribute]</w:t>
      </w:r>
      <w:r>
        <w:rPr>
          <w:noProof/>
        </w:rPr>
        <w:tab/>
      </w:r>
      <w:r w:rsidR="00407692">
        <w:rPr>
          <w:noProof/>
        </w:rPr>
        <w:fldChar w:fldCharType="begin"/>
      </w:r>
      <w:r>
        <w:rPr>
          <w:noProof/>
        </w:rPr>
        <w:instrText xml:space="preserve"> PAGEREF _Toc339806858 \h </w:instrText>
      </w:r>
      <w:r w:rsidR="00407692">
        <w:rPr>
          <w:noProof/>
        </w:rPr>
      </w:r>
      <w:r w:rsidR="00407692">
        <w:rPr>
          <w:noProof/>
        </w:rPr>
        <w:fldChar w:fldCharType="separate"/>
      </w:r>
      <w:r>
        <w:rPr>
          <w:noProof/>
        </w:rPr>
        <w:t>14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EndTime [attribute]</w:t>
      </w:r>
      <w:r>
        <w:rPr>
          <w:noProof/>
        </w:rPr>
        <w:tab/>
      </w:r>
      <w:r w:rsidR="00407692">
        <w:rPr>
          <w:noProof/>
        </w:rPr>
        <w:fldChar w:fldCharType="begin"/>
      </w:r>
      <w:r>
        <w:rPr>
          <w:noProof/>
        </w:rPr>
        <w:instrText xml:space="preserve"> PAGEREF _Toc339806859 \h </w:instrText>
      </w:r>
      <w:r w:rsidR="00407692">
        <w:rPr>
          <w:noProof/>
        </w:rPr>
      </w:r>
      <w:r w:rsidR="00407692">
        <w:rPr>
          <w:noProof/>
        </w:rPr>
        <w:fldChar w:fldCharType="separate"/>
      </w:r>
      <w:r>
        <w:rPr>
          <w:noProof/>
        </w:rPr>
        <w:t>14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EnvironmentalFactor</w:t>
      </w:r>
      <w:r>
        <w:rPr>
          <w:noProof/>
        </w:rPr>
        <w:tab/>
      </w:r>
      <w:r w:rsidR="00407692">
        <w:rPr>
          <w:noProof/>
        </w:rPr>
        <w:fldChar w:fldCharType="begin"/>
      </w:r>
      <w:r>
        <w:rPr>
          <w:noProof/>
        </w:rPr>
        <w:instrText xml:space="preserve"> PAGEREF _Toc339806860 \h </w:instrText>
      </w:r>
      <w:r w:rsidR="00407692">
        <w:rPr>
          <w:noProof/>
        </w:rPr>
      </w:r>
      <w:r w:rsidR="00407692">
        <w:rPr>
          <w:noProof/>
        </w:rPr>
        <w:fldChar w:fldCharType="separate"/>
      </w:r>
      <w:r>
        <w:rPr>
          <w:noProof/>
        </w:rPr>
        <w:t>15</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FiveLevelType</w:t>
      </w:r>
      <w:r>
        <w:rPr>
          <w:noProof/>
        </w:rPr>
        <w:tab/>
      </w:r>
      <w:r w:rsidR="00407692">
        <w:rPr>
          <w:noProof/>
        </w:rPr>
        <w:fldChar w:fldCharType="begin"/>
      </w:r>
      <w:r>
        <w:rPr>
          <w:noProof/>
        </w:rPr>
        <w:instrText xml:space="preserve"> PAGEREF _Toc339806861 \h </w:instrText>
      </w:r>
      <w:r w:rsidR="00407692">
        <w:rPr>
          <w:noProof/>
        </w:rPr>
      </w:r>
      <w:r w:rsidR="00407692">
        <w:rPr>
          <w:noProof/>
        </w:rPr>
        <w:fldChar w:fldCharType="separate"/>
      </w:r>
      <w:r>
        <w:rPr>
          <w:noProof/>
        </w:rPr>
        <w:t>16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FunctionType</w:t>
      </w:r>
      <w:r>
        <w:rPr>
          <w:noProof/>
        </w:rPr>
        <w:tab/>
      </w:r>
      <w:r w:rsidR="00407692">
        <w:rPr>
          <w:noProof/>
        </w:rPr>
        <w:fldChar w:fldCharType="begin"/>
      </w:r>
      <w:r>
        <w:rPr>
          <w:noProof/>
        </w:rPr>
        <w:instrText xml:space="preserve"> PAGEREF _Toc339806862 \h </w:instrText>
      </w:r>
      <w:r w:rsidR="00407692">
        <w:rPr>
          <w:noProof/>
        </w:rPr>
      </w:r>
      <w:r w:rsidR="00407692">
        <w:rPr>
          <w:noProof/>
        </w:rPr>
        <w:fldChar w:fldCharType="separate"/>
      </w:r>
      <w:r>
        <w:rPr>
          <w:noProof/>
        </w:rPr>
        <w:t>16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GivenName</w:t>
      </w:r>
      <w:r>
        <w:rPr>
          <w:noProof/>
        </w:rPr>
        <w:tab/>
      </w:r>
      <w:r w:rsidR="00407692">
        <w:rPr>
          <w:noProof/>
        </w:rPr>
        <w:fldChar w:fldCharType="begin"/>
      </w:r>
      <w:r>
        <w:rPr>
          <w:noProof/>
        </w:rPr>
        <w:instrText xml:space="preserve"> PAGEREF _Toc339806863 \h </w:instrText>
      </w:r>
      <w:r w:rsidR="00407692">
        <w:rPr>
          <w:noProof/>
        </w:rPr>
      </w:r>
      <w:r w:rsidR="00407692">
        <w:rPr>
          <w:noProof/>
        </w:rPr>
        <w:fldChar w:fldCharType="separate"/>
      </w:r>
      <w:r>
        <w:rPr>
          <w:noProof/>
        </w:rPr>
        <w:t>16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Goal</w:t>
      </w:r>
      <w:r>
        <w:rPr>
          <w:noProof/>
        </w:rPr>
        <w:tab/>
      </w:r>
      <w:r w:rsidR="00407692">
        <w:rPr>
          <w:noProof/>
        </w:rPr>
        <w:fldChar w:fldCharType="begin"/>
      </w:r>
      <w:r>
        <w:rPr>
          <w:noProof/>
        </w:rPr>
        <w:instrText xml:space="preserve"> PAGEREF _Toc339806864 \h </w:instrText>
      </w:r>
      <w:r w:rsidR="00407692">
        <w:rPr>
          <w:noProof/>
        </w:rPr>
      </w:r>
      <w:r w:rsidR="00407692">
        <w:rPr>
          <w:noProof/>
        </w:rPr>
        <w:fldChar w:fldCharType="separate"/>
      </w:r>
      <w:r>
        <w:rPr>
          <w:noProof/>
        </w:rPr>
        <w:t>17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Identifier</w:t>
      </w:r>
      <w:r>
        <w:rPr>
          <w:noProof/>
        </w:rPr>
        <w:tab/>
      </w:r>
      <w:r w:rsidR="00407692">
        <w:rPr>
          <w:noProof/>
        </w:rPr>
        <w:fldChar w:fldCharType="begin"/>
      </w:r>
      <w:r>
        <w:rPr>
          <w:noProof/>
        </w:rPr>
        <w:instrText xml:space="preserve"> PAGEREF _Toc339806865 \h </w:instrText>
      </w:r>
      <w:r w:rsidR="00407692">
        <w:rPr>
          <w:noProof/>
        </w:rPr>
      </w:r>
      <w:r w:rsidR="00407692">
        <w:rPr>
          <w:noProof/>
        </w:rPr>
        <w:fldChar w:fldCharType="separate"/>
      </w:r>
      <w:r>
        <w:rPr>
          <w:noProof/>
        </w:rPr>
        <w:t>18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Impact [attribute]</w:t>
      </w:r>
      <w:r>
        <w:rPr>
          <w:noProof/>
        </w:rPr>
        <w:tab/>
      </w:r>
      <w:r w:rsidR="00407692">
        <w:rPr>
          <w:noProof/>
        </w:rPr>
        <w:fldChar w:fldCharType="begin"/>
      </w:r>
      <w:r>
        <w:rPr>
          <w:noProof/>
        </w:rPr>
        <w:instrText xml:space="preserve"> PAGEREF _Toc339806866 \h </w:instrText>
      </w:r>
      <w:r w:rsidR="00407692">
        <w:rPr>
          <w:noProof/>
        </w:rPr>
      </w:r>
      <w:r w:rsidR="00407692">
        <w:rPr>
          <w:noProof/>
        </w:rPr>
        <w:fldChar w:fldCharType="separate"/>
      </w:r>
      <w:r>
        <w:rPr>
          <w:noProof/>
        </w:rPr>
        <w:t>18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InhibitingOrEnabling [attribute]</w:t>
      </w:r>
      <w:r>
        <w:rPr>
          <w:noProof/>
        </w:rPr>
        <w:tab/>
      </w:r>
      <w:r w:rsidR="00407692">
        <w:rPr>
          <w:noProof/>
        </w:rPr>
        <w:fldChar w:fldCharType="begin"/>
      </w:r>
      <w:r>
        <w:rPr>
          <w:noProof/>
        </w:rPr>
        <w:instrText xml:space="preserve"> PAGEREF _Toc339806867 \h </w:instrText>
      </w:r>
      <w:r w:rsidR="00407692">
        <w:rPr>
          <w:noProof/>
        </w:rPr>
      </w:r>
      <w:r w:rsidR="00407692">
        <w:rPr>
          <w:noProof/>
        </w:rPr>
        <w:fldChar w:fldCharType="separate"/>
      </w:r>
      <w:r>
        <w:rPr>
          <w:noProof/>
        </w:rPr>
        <w:t>18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InternalOrExternal [attribute]</w:t>
      </w:r>
      <w:r>
        <w:rPr>
          <w:noProof/>
        </w:rPr>
        <w:tab/>
      </w:r>
      <w:r w:rsidR="00407692">
        <w:rPr>
          <w:noProof/>
        </w:rPr>
        <w:fldChar w:fldCharType="begin"/>
      </w:r>
      <w:r>
        <w:rPr>
          <w:noProof/>
        </w:rPr>
        <w:instrText xml:space="preserve"> PAGEREF _Toc339806868 \h </w:instrText>
      </w:r>
      <w:r w:rsidR="00407692">
        <w:rPr>
          <w:noProof/>
        </w:rPr>
      </w:r>
      <w:r w:rsidR="00407692">
        <w:rPr>
          <w:noProof/>
        </w:rPr>
        <w:fldChar w:fldCharType="separate"/>
      </w:r>
      <w:r>
        <w:rPr>
          <w:noProof/>
        </w:rPr>
        <w:t>19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Keyness [attribute]</w:t>
      </w:r>
      <w:r>
        <w:rPr>
          <w:noProof/>
        </w:rPr>
        <w:tab/>
      </w:r>
      <w:r w:rsidR="00407692">
        <w:rPr>
          <w:noProof/>
        </w:rPr>
        <w:fldChar w:fldCharType="begin"/>
      </w:r>
      <w:r>
        <w:rPr>
          <w:noProof/>
        </w:rPr>
        <w:instrText xml:space="preserve"> PAGEREF _Toc339806869 \h </w:instrText>
      </w:r>
      <w:r w:rsidR="00407692">
        <w:rPr>
          <w:noProof/>
        </w:rPr>
      </w:r>
      <w:r w:rsidR="00407692">
        <w:rPr>
          <w:noProof/>
        </w:rPr>
        <w:fldChar w:fldCharType="separate"/>
      </w:r>
      <w:r>
        <w:rPr>
          <w:noProof/>
        </w:rPr>
        <w:t>19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Language [attribute]</w:t>
      </w:r>
      <w:r>
        <w:rPr>
          <w:noProof/>
        </w:rPr>
        <w:tab/>
      </w:r>
      <w:r w:rsidR="00407692">
        <w:rPr>
          <w:noProof/>
        </w:rPr>
        <w:fldChar w:fldCharType="begin"/>
      </w:r>
      <w:r>
        <w:rPr>
          <w:noProof/>
        </w:rPr>
        <w:instrText xml:space="preserve"> PAGEREF _Toc339806870 \h </w:instrText>
      </w:r>
      <w:r w:rsidR="00407692">
        <w:rPr>
          <w:noProof/>
        </w:rPr>
      </w:r>
      <w:r w:rsidR="00407692">
        <w:rPr>
          <w:noProof/>
        </w:rPr>
        <w:fldChar w:fldCharType="separate"/>
      </w:r>
      <w:r>
        <w:rPr>
          <w:noProof/>
        </w:rPr>
        <w:t>19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LegalFactor</w:t>
      </w:r>
      <w:r>
        <w:rPr>
          <w:noProof/>
        </w:rPr>
        <w:tab/>
      </w:r>
      <w:r w:rsidR="00407692">
        <w:rPr>
          <w:noProof/>
        </w:rPr>
        <w:fldChar w:fldCharType="begin"/>
      </w:r>
      <w:r>
        <w:rPr>
          <w:noProof/>
        </w:rPr>
        <w:instrText xml:space="preserve"> PAGEREF _Toc339806871 \h </w:instrText>
      </w:r>
      <w:r w:rsidR="00407692">
        <w:rPr>
          <w:noProof/>
        </w:rPr>
      </w:r>
      <w:r w:rsidR="00407692">
        <w:rPr>
          <w:noProof/>
        </w:rPr>
        <w:fldChar w:fldCharType="separate"/>
      </w:r>
      <w:r>
        <w:rPr>
          <w:noProof/>
        </w:rPr>
        <w:t>20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ManagementChallenge</w:t>
      </w:r>
      <w:r>
        <w:rPr>
          <w:noProof/>
        </w:rPr>
        <w:tab/>
      </w:r>
      <w:r w:rsidR="00407692">
        <w:rPr>
          <w:noProof/>
        </w:rPr>
        <w:fldChar w:fldCharType="begin"/>
      </w:r>
      <w:r>
        <w:rPr>
          <w:noProof/>
        </w:rPr>
        <w:instrText xml:space="preserve"> PAGEREF _Toc339806872 \h </w:instrText>
      </w:r>
      <w:r w:rsidR="00407692">
        <w:rPr>
          <w:noProof/>
        </w:rPr>
      </w:r>
      <w:r w:rsidR="00407692">
        <w:rPr>
          <w:noProof/>
        </w:rPr>
        <w:fldChar w:fldCharType="separate"/>
      </w:r>
      <w:r>
        <w:rPr>
          <w:noProof/>
        </w:rPr>
        <w:t>21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MeasurementDimension</w:t>
      </w:r>
      <w:r>
        <w:rPr>
          <w:noProof/>
        </w:rPr>
        <w:tab/>
      </w:r>
      <w:r w:rsidR="00407692">
        <w:rPr>
          <w:noProof/>
        </w:rPr>
        <w:fldChar w:fldCharType="begin"/>
      </w:r>
      <w:r>
        <w:rPr>
          <w:noProof/>
        </w:rPr>
        <w:instrText xml:space="preserve"> PAGEREF _Toc339806873 \h </w:instrText>
      </w:r>
      <w:r w:rsidR="00407692">
        <w:rPr>
          <w:noProof/>
        </w:rPr>
      </w:r>
      <w:r w:rsidR="00407692">
        <w:rPr>
          <w:noProof/>
        </w:rPr>
        <w:fldChar w:fldCharType="separate"/>
      </w:r>
      <w:r>
        <w:rPr>
          <w:noProof/>
        </w:rPr>
        <w:t>21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MeasurementInstance</w:t>
      </w:r>
      <w:r>
        <w:rPr>
          <w:noProof/>
        </w:rPr>
        <w:tab/>
      </w:r>
      <w:r w:rsidR="00407692">
        <w:rPr>
          <w:noProof/>
        </w:rPr>
        <w:fldChar w:fldCharType="begin"/>
      </w:r>
      <w:r>
        <w:rPr>
          <w:noProof/>
        </w:rPr>
        <w:instrText xml:space="preserve"> PAGEREF _Toc339806874 \h </w:instrText>
      </w:r>
      <w:r w:rsidR="00407692">
        <w:rPr>
          <w:noProof/>
        </w:rPr>
      </w:r>
      <w:r w:rsidR="00407692">
        <w:rPr>
          <w:noProof/>
        </w:rPr>
        <w:fldChar w:fldCharType="separate"/>
      </w:r>
      <w:r>
        <w:rPr>
          <w:noProof/>
        </w:rPr>
        <w:t>22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Mission</w:t>
      </w:r>
      <w:r>
        <w:rPr>
          <w:noProof/>
        </w:rPr>
        <w:tab/>
      </w:r>
      <w:r w:rsidR="00407692">
        <w:rPr>
          <w:noProof/>
        </w:rPr>
        <w:fldChar w:fldCharType="begin"/>
      </w:r>
      <w:r>
        <w:rPr>
          <w:noProof/>
        </w:rPr>
        <w:instrText xml:space="preserve"> PAGEREF _Toc339806875 \h </w:instrText>
      </w:r>
      <w:r w:rsidR="00407692">
        <w:rPr>
          <w:noProof/>
        </w:rPr>
      </w:r>
      <w:r w:rsidR="00407692">
        <w:rPr>
          <w:noProof/>
        </w:rPr>
        <w:fldChar w:fldCharType="separate"/>
      </w:r>
      <w:r>
        <w:rPr>
          <w:noProof/>
        </w:rPr>
        <w:t>22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Name</w:t>
      </w:r>
      <w:r>
        <w:rPr>
          <w:noProof/>
        </w:rPr>
        <w:tab/>
      </w:r>
      <w:r w:rsidR="00407692">
        <w:rPr>
          <w:noProof/>
        </w:rPr>
        <w:fldChar w:fldCharType="begin"/>
      </w:r>
      <w:r>
        <w:rPr>
          <w:noProof/>
        </w:rPr>
        <w:instrText xml:space="preserve"> PAGEREF _Toc339806876 \h </w:instrText>
      </w:r>
      <w:r w:rsidR="00407692">
        <w:rPr>
          <w:noProof/>
        </w:rPr>
      </w:r>
      <w:r w:rsidR="00407692">
        <w:rPr>
          <w:noProof/>
        </w:rPr>
        <w:fldChar w:fldCharType="separate"/>
      </w:r>
      <w:r>
        <w:rPr>
          <w:noProof/>
        </w:rPr>
        <w:t>23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NameDescription</w:t>
      </w:r>
      <w:r>
        <w:rPr>
          <w:noProof/>
        </w:rPr>
        <w:tab/>
      </w:r>
      <w:r w:rsidR="00407692">
        <w:rPr>
          <w:noProof/>
        </w:rPr>
        <w:fldChar w:fldCharType="begin"/>
      </w:r>
      <w:r>
        <w:rPr>
          <w:noProof/>
        </w:rPr>
        <w:instrText xml:space="preserve"> PAGEREF _Toc339806877 \h </w:instrText>
      </w:r>
      <w:r w:rsidR="00407692">
        <w:rPr>
          <w:noProof/>
        </w:rPr>
      </w:r>
      <w:r w:rsidR="00407692">
        <w:rPr>
          <w:noProof/>
        </w:rPr>
        <w:fldChar w:fldCharType="separate"/>
      </w:r>
      <w:r>
        <w:rPr>
          <w:noProof/>
        </w:rPr>
        <w:t>23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NumberOfUnits</w:t>
      </w:r>
      <w:r>
        <w:rPr>
          <w:noProof/>
        </w:rPr>
        <w:tab/>
      </w:r>
      <w:r w:rsidR="00407692">
        <w:rPr>
          <w:noProof/>
        </w:rPr>
        <w:fldChar w:fldCharType="begin"/>
      </w:r>
      <w:r>
        <w:rPr>
          <w:noProof/>
        </w:rPr>
        <w:instrText xml:space="preserve"> PAGEREF _Toc339806878 \h </w:instrText>
      </w:r>
      <w:r w:rsidR="00407692">
        <w:rPr>
          <w:noProof/>
        </w:rPr>
      </w:r>
      <w:r w:rsidR="00407692">
        <w:rPr>
          <w:noProof/>
        </w:rPr>
        <w:fldChar w:fldCharType="separate"/>
      </w:r>
      <w:r>
        <w:rPr>
          <w:noProof/>
        </w:rPr>
        <w:t>24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Objective</w:t>
      </w:r>
      <w:r>
        <w:rPr>
          <w:noProof/>
        </w:rPr>
        <w:tab/>
      </w:r>
      <w:r w:rsidR="00407692">
        <w:rPr>
          <w:noProof/>
        </w:rPr>
        <w:fldChar w:fldCharType="begin"/>
      </w:r>
      <w:r>
        <w:rPr>
          <w:noProof/>
        </w:rPr>
        <w:instrText xml:space="preserve"> PAGEREF _Toc339806879 \h </w:instrText>
      </w:r>
      <w:r w:rsidR="00407692">
        <w:rPr>
          <w:noProof/>
        </w:rPr>
      </w:r>
      <w:r w:rsidR="00407692">
        <w:rPr>
          <w:noProof/>
        </w:rPr>
        <w:fldChar w:fldCharType="separate"/>
      </w:r>
      <w:r>
        <w:rPr>
          <w:noProof/>
        </w:rPr>
        <w:t>24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Opportunity</w:t>
      </w:r>
      <w:r>
        <w:rPr>
          <w:noProof/>
        </w:rPr>
        <w:tab/>
      </w:r>
      <w:r w:rsidR="00407692">
        <w:rPr>
          <w:noProof/>
        </w:rPr>
        <w:fldChar w:fldCharType="begin"/>
      </w:r>
      <w:r>
        <w:rPr>
          <w:noProof/>
        </w:rPr>
        <w:instrText xml:space="preserve"> PAGEREF _Toc339806880 \h </w:instrText>
      </w:r>
      <w:r w:rsidR="00407692">
        <w:rPr>
          <w:noProof/>
        </w:rPr>
      </w:r>
      <w:r w:rsidR="00407692">
        <w:rPr>
          <w:noProof/>
        </w:rPr>
        <w:fldChar w:fldCharType="separate"/>
      </w:r>
      <w:r>
        <w:rPr>
          <w:noProof/>
        </w:rPr>
        <w:t>25</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Organization</w:t>
      </w:r>
      <w:r>
        <w:rPr>
          <w:noProof/>
        </w:rPr>
        <w:tab/>
      </w:r>
      <w:r w:rsidR="00407692">
        <w:rPr>
          <w:noProof/>
        </w:rPr>
        <w:fldChar w:fldCharType="begin"/>
      </w:r>
      <w:r>
        <w:rPr>
          <w:noProof/>
        </w:rPr>
        <w:instrText xml:space="preserve"> PAGEREF _Toc339806881 \h </w:instrText>
      </w:r>
      <w:r w:rsidR="00407692">
        <w:rPr>
          <w:noProof/>
        </w:rPr>
      </w:r>
      <w:r w:rsidR="00407692">
        <w:rPr>
          <w:noProof/>
        </w:rPr>
        <w:fldChar w:fldCharType="separate"/>
      </w:r>
      <w:r>
        <w:rPr>
          <w:noProof/>
        </w:rPr>
        <w:t>26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Other [attribute]</w:t>
      </w:r>
      <w:r>
        <w:rPr>
          <w:noProof/>
        </w:rPr>
        <w:tab/>
      </w:r>
      <w:r w:rsidR="00407692">
        <w:rPr>
          <w:noProof/>
        </w:rPr>
        <w:fldChar w:fldCharType="begin"/>
      </w:r>
      <w:r>
        <w:rPr>
          <w:noProof/>
        </w:rPr>
        <w:instrText xml:space="preserve"> PAGEREF _Toc339806882 \h </w:instrText>
      </w:r>
      <w:r w:rsidR="00407692">
        <w:rPr>
          <w:noProof/>
        </w:rPr>
      </w:r>
      <w:r w:rsidR="00407692">
        <w:rPr>
          <w:noProof/>
        </w:rPr>
        <w:fldChar w:fldCharType="separate"/>
      </w:r>
      <w:r>
        <w:rPr>
          <w:noProof/>
        </w:rPr>
        <w:t>27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OtherInformation</w:t>
      </w:r>
      <w:r>
        <w:rPr>
          <w:noProof/>
        </w:rPr>
        <w:tab/>
      </w:r>
      <w:r w:rsidR="00407692">
        <w:rPr>
          <w:noProof/>
        </w:rPr>
        <w:fldChar w:fldCharType="begin"/>
      </w:r>
      <w:r>
        <w:rPr>
          <w:noProof/>
        </w:rPr>
        <w:instrText xml:space="preserve"> PAGEREF _Toc339806883 \h </w:instrText>
      </w:r>
      <w:r w:rsidR="00407692">
        <w:rPr>
          <w:noProof/>
        </w:rPr>
      </w:r>
      <w:r w:rsidR="00407692">
        <w:rPr>
          <w:noProof/>
        </w:rPr>
        <w:fldChar w:fldCharType="separate"/>
      </w:r>
      <w:r>
        <w:rPr>
          <w:noProof/>
        </w:rPr>
        <w:t>27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PerformanceIndicator</w:t>
      </w:r>
      <w:r>
        <w:rPr>
          <w:noProof/>
        </w:rPr>
        <w:tab/>
      </w:r>
      <w:r w:rsidR="00407692">
        <w:rPr>
          <w:noProof/>
        </w:rPr>
        <w:fldChar w:fldCharType="begin"/>
      </w:r>
      <w:r>
        <w:rPr>
          <w:noProof/>
        </w:rPr>
        <w:instrText xml:space="preserve"> PAGEREF _Toc339806884 \h </w:instrText>
      </w:r>
      <w:r w:rsidR="00407692">
        <w:rPr>
          <w:noProof/>
        </w:rPr>
      </w:r>
      <w:r w:rsidR="00407692">
        <w:rPr>
          <w:noProof/>
        </w:rPr>
        <w:fldChar w:fldCharType="separate"/>
      </w:r>
      <w:r>
        <w:rPr>
          <w:noProof/>
        </w:rPr>
        <w:t>28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PerformanceIndicatorType [attribute]</w:t>
      </w:r>
      <w:r>
        <w:rPr>
          <w:noProof/>
        </w:rPr>
        <w:tab/>
      </w:r>
      <w:r w:rsidR="00407692">
        <w:rPr>
          <w:noProof/>
        </w:rPr>
        <w:fldChar w:fldCharType="begin"/>
      </w:r>
      <w:r>
        <w:rPr>
          <w:noProof/>
        </w:rPr>
        <w:instrText xml:space="preserve"> PAGEREF _Toc339806885 \h </w:instrText>
      </w:r>
      <w:r w:rsidR="00407692">
        <w:rPr>
          <w:noProof/>
        </w:rPr>
      </w:r>
      <w:r w:rsidR="00407692">
        <w:rPr>
          <w:noProof/>
        </w:rPr>
        <w:fldChar w:fldCharType="separate"/>
      </w:r>
      <w:r>
        <w:rPr>
          <w:noProof/>
        </w:rPr>
        <w:t>29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PerformancePlanOrReport</w:t>
      </w:r>
      <w:r>
        <w:rPr>
          <w:noProof/>
        </w:rPr>
        <w:tab/>
      </w:r>
      <w:r w:rsidR="00407692">
        <w:rPr>
          <w:noProof/>
        </w:rPr>
        <w:fldChar w:fldCharType="begin"/>
      </w:r>
      <w:r>
        <w:rPr>
          <w:noProof/>
        </w:rPr>
        <w:instrText xml:space="preserve"> PAGEREF _Toc339806886 \h </w:instrText>
      </w:r>
      <w:r w:rsidR="00407692">
        <w:rPr>
          <w:noProof/>
        </w:rPr>
      </w:r>
      <w:r w:rsidR="00407692">
        <w:rPr>
          <w:noProof/>
        </w:rPr>
        <w:fldChar w:fldCharType="separate"/>
      </w:r>
      <w:r>
        <w:rPr>
          <w:noProof/>
        </w:rPr>
        <w:t>30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lastRenderedPageBreak/>
        <w:t>PerformerOrBeneficiary [attribute]</w:t>
      </w:r>
      <w:r>
        <w:rPr>
          <w:noProof/>
        </w:rPr>
        <w:tab/>
      </w:r>
      <w:r w:rsidR="00407692">
        <w:rPr>
          <w:noProof/>
        </w:rPr>
        <w:fldChar w:fldCharType="begin"/>
      </w:r>
      <w:r>
        <w:rPr>
          <w:noProof/>
        </w:rPr>
        <w:instrText xml:space="preserve"> PAGEREF _Toc339806887 \h </w:instrText>
      </w:r>
      <w:r w:rsidR="00407692">
        <w:rPr>
          <w:noProof/>
        </w:rPr>
      </w:r>
      <w:r w:rsidR="00407692">
        <w:rPr>
          <w:noProof/>
        </w:rPr>
        <w:fldChar w:fldCharType="separate"/>
      </w:r>
      <w:r>
        <w:rPr>
          <w:noProof/>
        </w:rPr>
        <w:t>32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PESTLE</w:t>
      </w:r>
      <w:r>
        <w:rPr>
          <w:noProof/>
        </w:rPr>
        <w:tab/>
      </w:r>
      <w:r w:rsidR="00407692">
        <w:rPr>
          <w:noProof/>
        </w:rPr>
        <w:fldChar w:fldCharType="begin"/>
      </w:r>
      <w:r>
        <w:rPr>
          <w:noProof/>
        </w:rPr>
        <w:instrText xml:space="preserve"> PAGEREF _Toc339806888 \h </w:instrText>
      </w:r>
      <w:r w:rsidR="00407692">
        <w:rPr>
          <w:noProof/>
        </w:rPr>
      </w:r>
      <w:r w:rsidR="00407692">
        <w:rPr>
          <w:noProof/>
        </w:rPr>
        <w:fldChar w:fldCharType="separate"/>
      </w:r>
      <w:r>
        <w:rPr>
          <w:noProof/>
        </w:rPr>
        <w:t>32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PhoneNumber</w:t>
      </w:r>
      <w:r>
        <w:rPr>
          <w:noProof/>
        </w:rPr>
        <w:tab/>
      </w:r>
      <w:r w:rsidR="00407692">
        <w:rPr>
          <w:noProof/>
        </w:rPr>
        <w:fldChar w:fldCharType="begin"/>
      </w:r>
      <w:r>
        <w:rPr>
          <w:noProof/>
        </w:rPr>
        <w:instrText xml:space="preserve"> PAGEREF _Toc339806889 \h </w:instrText>
      </w:r>
      <w:r w:rsidR="00407692">
        <w:rPr>
          <w:noProof/>
        </w:rPr>
      </w:r>
      <w:r w:rsidR="00407692">
        <w:rPr>
          <w:noProof/>
        </w:rPr>
        <w:fldChar w:fldCharType="separate"/>
      </w:r>
      <w:r>
        <w:rPr>
          <w:noProof/>
        </w:rPr>
        <w:t>33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Place</w:t>
      </w:r>
      <w:r>
        <w:rPr>
          <w:noProof/>
        </w:rPr>
        <w:tab/>
      </w:r>
      <w:r w:rsidR="00407692">
        <w:rPr>
          <w:noProof/>
        </w:rPr>
        <w:fldChar w:fldCharType="begin"/>
      </w:r>
      <w:r>
        <w:rPr>
          <w:noProof/>
        </w:rPr>
        <w:instrText xml:space="preserve"> PAGEREF _Toc339806890 \h </w:instrText>
      </w:r>
      <w:r w:rsidR="00407692">
        <w:rPr>
          <w:noProof/>
        </w:rPr>
      </w:r>
      <w:r w:rsidR="00407692">
        <w:rPr>
          <w:noProof/>
        </w:rPr>
        <w:fldChar w:fldCharType="separate"/>
      </w:r>
      <w:r>
        <w:rPr>
          <w:noProof/>
        </w:rPr>
        <w:t>33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PointOfContact</w:t>
      </w:r>
      <w:r>
        <w:rPr>
          <w:noProof/>
        </w:rPr>
        <w:tab/>
      </w:r>
      <w:r w:rsidR="00407692">
        <w:rPr>
          <w:noProof/>
        </w:rPr>
        <w:fldChar w:fldCharType="begin"/>
      </w:r>
      <w:r>
        <w:rPr>
          <w:noProof/>
        </w:rPr>
        <w:instrText xml:space="preserve"> PAGEREF _Toc339806891 \h </w:instrText>
      </w:r>
      <w:r w:rsidR="00407692">
        <w:rPr>
          <w:noProof/>
        </w:rPr>
      </w:r>
      <w:r w:rsidR="00407692">
        <w:rPr>
          <w:noProof/>
        </w:rPr>
        <w:fldChar w:fldCharType="separate"/>
      </w:r>
      <w:r>
        <w:rPr>
          <w:noProof/>
        </w:rPr>
        <w:t>34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PoliticalFactor</w:t>
      </w:r>
      <w:r>
        <w:rPr>
          <w:noProof/>
        </w:rPr>
        <w:tab/>
      </w:r>
      <w:r w:rsidR="00407692">
        <w:rPr>
          <w:noProof/>
        </w:rPr>
        <w:fldChar w:fldCharType="begin"/>
      </w:r>
      <w:r>
        <w:rPr>
          <w:noProof/>
        </w:rPr>
        <w:instrText xml:space="preserve"> PAGEREF _Toc339806892 \h </w:instrText>
      </w:r>
      <w:r w:rsidR="00407692">
        <w:rPr>
          <w:noProof/>
        </w:rPr>
      </w:r>
      <w:r w:rsidR="00407692">
        <w:rPr>
          <w:noProof/>
        </w:rPr>
        <w:fldChar w:fldCharType="separate"/>
      </w:r>
      <w:r>
        <w:rPr>
          <w:noProof/>
        </w:rPr>
        <w:t>35</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Priority [attribute]</w:t>
      </w:r>
      <w:r>
        <w:rPr>
          <w:noProof/>
        </w:rPr>
        <w:tab/>
      </w:r>
      <w:r w:rsidR="00407692">
        <w:rPr>
          <w:noProof/>
        </w:rPr>
        <w:fldChar w:fldCharType="begin"/>
      </w:r>
      <w:r>
        <w:rPr>
          <w:noProof/>
        </w:rPr>
        <w:instrText xml:space="preserve"> PAGEREF _Toc339806893 \h </w:instrText>
      </w:r>
      <w:r w:rsidR="00407692">
        <w:rPr>
          <w:noProof/>
        </w:rPr>
      </w:r>
      <w:r w:rsidR="00407692">
        <w:rPr>
          <w:noProof/>
        </w:rPr>
        <w:fldChar w:fldCharType="separate"/>
      </w:r>
      <w:r>
        <w:rPr>
          <w:noProof/>
        </w:rPr>
        <w:t>36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Probability [attribute]</w:t>
      </w:r>
      <w:r>
        <w:rPr>
          <w:noProof/>
        </w:rPr>
        <w:tab/>
      </w:r>
      <w:r w:rsidR="00407692">
        <w:rPr>
          <w:noProof/>
        </w:rPr>
        <w:fldChar w:fldCharType="begin"/>
      </w:r>
      <w:r>
        <w:rPr>
          <w:noProof/>
        </w:rPr>
        <w:instrText xml:space="preserve"> PAGEREF _Toc339806894 \h </w:instrText>
      </w:r>
      <w:r w:rsidR="00407692">
        <w:rPr>
          <w:noProof/>
        </w:rPr>
      </w:r>
      <w:r w:rsidR="00407692">
        <w:rPr>
          <w:noProof/>
        </w:rPr>
        <w:fldChar w:fldCharType="separate"/>
      </w:r>
      <w:r>
        <w:rPr>
          <w:noProof/>
        </w:rPr>
        <w:t>36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PublicationDate [attribute]</w:t>
      </w:r>
      <w:r>
        <w:rPr>
          <w:noProof/>
        </w:rPr>
        <w:tab/>
      </w:r>
      <w:r w:rsidR="00407692">
        <w:rPr>
          <w:noProof/>
        </w:rPr>
        <w:fldChar w:fldCharType="begin"/>
      </w:r>
      <w:r>
        <w:rPr>
          <w:noProof/>
        </w:rPr>
        <w:instrText xml:space="preserve"> PAGEREF _Toc339806895 \h </w:instrText>
      </w:r>
      <w:r w:rsidR="00407692">
        <w:rPr>
          <w:noProof/>
        </w:rPr>
      </w:r>
      <w:r w:rsidR="00407692">
        <w:rPr>
          <w:noProof/>
        </w:rPr>
        <w:fldChar w:fldCharType="separate"/>
      </w:r>
      <w:r>
        <w:rPr>
          <w:noProof/>
        </w:rPr>
        <w:t>36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RASCI [attribute]</w:t>
      </w:r>
      <w:r>
        <w:rPr>
          <w:noProof/>
        </w:rPr>
        <w:tab/>
      </w:r>
      <w:r w:rsidR="00407692">
        <w:rPr>
          <w:noProof/>
        </w:rPr>
        <w:fldChar w:fldCharType="begin"/>
      </w:r>
      <w:r>
        <w:rPr>
          <w:noProof/>
        </w:rPr>
        <w:instrText xml:space="preserve"> PAGEREF _Toc339806896 \h </w:instrText>
      </w:r>
      <w:r w:rsidR="00407692">
        <w:rPr>
          <w:noProof/>
        </w:rPr>
      </w:r>
      <w:r w:rsidR="00407692">
        <w:rPr>
          <w:noProof/>
        </w:rPr>
        <w:fldChar w:fldCharType="separate"/>
      </w:r>
      <w:r>
        <w:rPr>
          <w:noProof/>
        </w:rPr>
        <w:t>36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RatingType</w:t>
      </w:r>
      <w:r>
        <w:rPr>
          <w:noProof/>
        </w:rPr>
        <w:tab/>
      </w:r>
      <w:r w:rsidR="00407692">
        <w:rPr>
          <w:noProof/>
        </w:rPr>
        <w:fldChar w:fldCharType="begin"/>
      </w:r>
      <w:r>
        <w:rPr>
          <w:noProof/>
        </w:rPr>
        <w:instrText xml:space="preserve"> PAGEREF _Toc339806897 \h </w:instrText>
      </w:r>
      <w:r w:rsidR="00407692">
        <w:rPr>
          <w:noProof/>
        </w:rPr>
      </w:r>
      <w:r w:rsidR="00407692">
        <w:rPr>
          <w:noProof/>
        </w:rPr>
        <w:fldChar w:fldCharType="separate"/>
      </w:r>
      <w:r>
        <w:rPr>
          <w:noProof/>
        </w:rPr>
        <w:t>37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Referent</w:t>
      </w:r>
      <w:r>
        <w:rPr>
          <w:noProof/>
        </w:rPr>
        <w:tab/>
      </w:r>
      <w:r w:rsidR="00407692">
        <w:rPr>
          <w:noProof/>
        </w:rPr>
        <w:fldChar w:fldCharType="begin"/>
      </w:r>
      <w:r>
        <w:rPr>
          <w:noProof/>
        </w:rPr>
        <w:instrText xml:space="preserve"> PAGEREF _Toc339806898 \h </w:instrText>
      </w:r>
      <w:r w:rsidR="00407692">
        <w:rPr>
          <w:noProof/>
        </w:rPr>
      </w:r>
      <w:r w:rsidR="00407692">
        <w:rPr>
          <w:noProof/>
        </w:rPr>
        <w:fldChar w:fldCharType="separate"/>
      </w:r>
      <w:r>
        <w:rPr>
          <w:noProof/>
        </w:rPr>
        <w:t>38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Relationship</w:t>
      </w:r>
      <w:r>
        <w:rPr>
          <w:noProof/>
        </w:rPr>
        <w:tab/>
      </w:r>
      <w:r w:rsidR="00407692">
        <w:rPr>
          <w:noProof/>
        </w:rPr>
        <w:fldChar w:fldCharType="begin"/>
      </w:r>
      <w:r>
        <w:rPr>
          <w:noProof/>
        </w:rPr>
        <w:instrText xml:space="preserve"> PAGEREF _Toc339806899 \h </w:instrText>
      </w:r>
      <w:r w:rsidR="00407692">
        <w:rPr>
          <w:noProof/>
        </w:rPr>
      </w:r>
      <w:r w:rsidR="00407692">
        <w:rPr>
          <w:noProof/>
        </w:rPr>
        <w:fldChar w:fldCharType="separate"/>
      </w:r>
      <w:r>
        <w:rPr>
          <w:noProof/>
        </w:rPr>
        <w:t>38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RelationshipType [attribute]</w:t>
      </w:r>
      <w:r>
        <w:rPr>
          <w:noProof/>
        </w:rPr>
        <w:tab/>
      </w:r>
      <w:r w:rsidR="00407692">
        <w:rPr>
          <w:noProof/>
        </w:rPr>
        <w:fldChar w:fldCharType="begin"/>
      </w:r>
      <w:r>
        <w:rPr>
          <w:noProof/>
        </w:rPr>
        <w:instrText xml:space="preserve"> PAGEREF _Toc339806900 \h </w:instrText>
      </w:r>
      <w:r w:rsidR="00407692">
        <w:rPr>
          <w:noProof/>
        </w:rPr>
      </w:r>
      <w:r w:rsidR="00407692">
        <w:rPr>
          <w:noProof/>
        </w:rPr>
        <w:fldChar w:fldCharType="separate"/>
      </w:r>
      <w:r>
        <w:rPr>
          <w:noProof/>
        </w:rPr>
        <w:t>39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RoleType</w:t>
      </w:r>
      <w:r>
        <w:rPr>
          <w:noProof/>
        </w:rPr>
        <w:tab/>
      </w:r>
      <w:r w:rsidR="00407692">
        <w:rPr>
          <w:noProof/>
        </w:rPr>
        <w:fldChar w:fldCharType="begin"/>
      </w:r>
      <w:r>
        <w:rPr>
          <w:noProof/>
        </w:rPr>
        <w:instrText xml:space="preserve"> PAGEREF _Toc339806901 \h </w:instrText>
      </w:r>
      <w:r w:rsidR="00407692">
        <w:rPr>
          <w:noProof/>
        </w:rPr>
      </w:r>
      <w:r w:rsidR="00407692">
        <w:rPr>
          <w:noProof/>
        </w:rPr>
        <w:fldChar w:fldCharType="separate"/>
      </w:r>
      <w:r>
        <w:rPr>
          <w:noProof/>
        </w:rPr>
        <w:t>39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SequenceIndicator</w:t>
      </w:r>
      <w:r>
        <w:rPr>
          <w:noProof/>
        </w:rPr>
        <w:tab/>
      </w:r>
      <w:r w:rsidR="00407692">
        <w:rPr>
          <w:noProof/>
        </w:rPr>
        <w:fldChar w:fldCharType="begin"/>
      </w:r>
      <w:r>
        <w:rPr>
          <w:noProof/>
        </w:rPr>
        <w:instrText xml:space="preserve"> PAGEREF _Toc339806902 \h </w:instrText>
      </w:r>
      <w:r w:rsidR="00407692">
        <w:rPr>
          <w:noProof/>
        </w:rPr>
      </w:r>
      <w:r w:rsidR="00407692">
        <w:rPr>
          <w:noProof/>
        </w:rPr>
        <w:fldChar w:fldCharType="separate"/>
      </w:r>
      <w:r>
        <w:rPr>
          <w:noProof/>
        </w:rPr>
        <w:t>40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SevenLevelType</w:t>
      </w:r>
      <w:r>
        <w:rPr>
          <w:noProof/>
        </w:rPr>
        <w:tab/>
      </w:r>
      <w:r w:rsidR="00407692">
        <w:rPr>
          <w:noProof/>
        </w:rPr>
        <w:fldChar w:fldCharType="begin"/>
      </w:r>
      <w:r>
        <w:rPr>
          <w:noProof/>
        </w:rPr>
        <w:instrText xml:space="preserve"> PAGEREF _Toc339806903 \h </w:instrText>
      </w:r>
      <w:r w:rsidR="00407692">
        <w:rPr>
          <w:noProof/>
        </w:rPr>
      </w:r>
      <w:r w:rsidR="00407692">
        <w:rPr>
          <w:noProof/>
        </w:rPr>
        <w:fldChar w:fldCharType="separate"/>
      </w:r>
      <w:r>
        <w:rPr>
          <w:noProof/>
        </w:rPr>
        <w:t>40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SocialFactor</w:t>
      </w:r>
      <w:r>
        <w:rPr>
          <w:noProof/>
        </w:rPr>
        <w:tab/>
      </w:r>
      <w:r w:rsidR="00407692">
        <w:rPr>
          <w:noProof/>
        </w:rPr>
        <w:fldChar w:fldCharType="begin"/>
      </w:r>
      <w:r>
        <w:rPr>
          <w:noProof/>
        </w:rPr>
        <w:instrText xml:space="preserve"> PAGEREF _Toc339806904 \h </w:instrText>
      </w:r>
      <w:r w:rsidR="00407692">
        <w:rPr>
          <w:noProof/>
        </w:rPr>
      </w:r>
      <w:r w:rsidR="00407692">
        <w:rPr>
          <w:noProof/>
        </w:rPr>
        <w:fldChar w:fldCharType="separate"/>
      </w:r>
      <w:r>
        <w:rPr>
          <w:noProof/>
        </w:rPr>
        <w:t>40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Source</w:t>
      </w:r>
      <w:r>
        <w:rPr>
          <w:noProof/>
        </w:rPr>
        <w:tab/>
      </w:r>
      <w:r w:rsidR="00407692">
        <w:rPr>
          <w:noProof/>
        </w:rPr>
        <w:fldChar w:fldCharType="begin"/>
      </w:r>
      <w:r>
        <w:rPr>
          <w:noProof/>
        </w:rPr>
        <w:instrText xml:space="preserve"> PAGEREF _Toc339806905 \h </w:instrText>
      </w:r>
      <w:r w:rsidR="00407692">
        <w:rPr>
          <w:noProof/>
        </w:rPr>
      </w:r>
      <w:r w:rsidR="00407692">
        <w:rPr>
          <w:noProof/>
        </w:rPr>
        <w:fldChar w:fldCharType="separate"/>
      </w:r>
      <w:r>
        <w:rPr>
          <w:noProof/>
        </w:rPr>
        <w:t>41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SpecialType</w:t>
      </w:r>
      <w:r>
        <w:rPr>
          <w:noProof/>
        </w:rPr>
        <w:tab/>
      </w:r>
      <w:r w:rsidR="00407692">
        <w:rPr>
          <w:noProof/>
        </w:rPr>
        <w:fldChar w:fldCharType="begin"/>
      </w:r>
      <w:r>
        <w:rPr>
          <w:noProof/>
        </w:rPr>
        <w:instrText xml:space="preserve"> PAGEREF _Toc339806906 \h </w:instrText>
      </w:r>
      <w:r w:rsidR="00407692">
        <w:rPr>
          <w:noProof/>
        </w:rPr>
      </w:r>
      <w:r w:rsidR="00407692">
        <w:rPr>
          <w:noProof/>
        </w:rPr>
        <w:fldChar w:fldCharType="separate"/>
      </w:r>
      <w:r>
        <w:rPr>
          <w:noProof/>
        </w:rPr>
        <w:t>41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Stakeholder</w:t>
      </w:r>
      <w:r>
        <w:rPr>
          <w:noProof/>
        </w:rPr>
        <w:tab/>
      </w:r>
      <w:r w:rsidR="00407692">
        <w:rPr>
          <w:noProof/>
        </w:rPr>
        <w:fldChar w:fldCharType="begin"/>
      </w:r>
      <w:r>
        <w:rPr>
          <w:noProof/>
        </w:rPr>
        <w:instrText xml:space="preserve"> PAGEREF _Toc339806907 \h </w:instrText>
      </w:r>
      <w:r w:rsidR="00407692">
        <w:rPr>
          <w:noProof/>
        </w:rPr>
      </w:r>
      <w:r w:rsidR="00407692">
        <w:rPr>
          <w:noProof/>
        </w:rPr>
        <w:fldChar w:fldCharType="separate"/>
      </w:r>
      <w:r>
        <w:rPr>
          <w:noProof/>
        </w:rPr>
        <w:t>42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StakeholderType</w:t>
      </w:r>
      <w:r>
        <w:rPr>
          <w:noProof/>
        </w:rPr>
        <w:tab/>
      </w:r>
      <w:r w:rsidR="00407692">
        <w:rPr>
          <w:noProof/>
        </w:rPr>
        <w:fldChar w:fldCharType="begin"/>
      </w:r>
      <w:r>
        <w:rPr>
          <w:noProof/>
        </w:rPr>
        <w:instrText xml:space="preserve"> PAGEREF _Toc339806908 \h </w:instrText>
      </w:r>
      <w:r w:rsidR="00407692">
        <w:rPr>
          <w:noProof/>
        </w:rPr>
      </w:r>
      <w:r w:rsidR="00407692">
        <w:rPr>
          <w:noProof/>
        </w:rPr>
        <w:fldChar w:fldCharType="separate"/>
      </w:r>
      <w:r>
        <w:rPr>
          <w:noProof/>
        </w:rPr>
        <w:t>43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StakeholderTypeType [attribute]</w:t>
      </w:r>
      <w:r>
        <w:rPr>
          <w:noProof/>
        </w:rPr>
        <w:tab/>
      </w:r>
      <w:r w:rsidR="00407692">
        <w:rPr>
          <w:noProof/>
        </w:rPr>
        <w:fldChar w:fldCharType="begin"/>
      </w:r>
      <w:r>
        <w:rPr>
          <w:noProof/>
        </w:rPr>
        <w:instrText xml:space="preserve"> PAGEREF _Toc339806909 \h </w:instrText>
      </w:r>
      <w:r w:rsidR="00407692">
        <w:rPr>
          <w:noProof/>
        </w:rPr>
      </w:r>
      <w:r w:rsidR="00407692">
        <w:rPr>
          <w:noProof/>
        </w:rPr>
        <w:fldChar w:fldCharType="separate"/>
      </w:r>
      <w:r>
        <w:rPr>
          <w:noProof/>
        </w:rPr>
        <w:t>44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StartDate [attribute]</w:t>
      </w:r>
      <w:r>
        <w:rPr>
          <w:noProof/>
        </w:rPr>
        <w:tab/>
      </w:r>
      <w:r w:rsidR="00407692">
        <w:rPr>
          <w:noProof/>
        </w:rPr>
        <w:fldChar w:fldCharType="begin"/>
      </w:r>
      <w:r>
        <w:rPr>
          <w:noProof/>
        </w:rPr>
        <w:instrText xml:space="preserve"> PAGEREF _Toc339806910 \h </w:instrText>
      </w:r>
      <w:r w:rsidR="00407692">
        <w:rPr>
          <w:noProof/>
        </w:rPr>
      </w:r>
      <w:r w:rsidR="00407692">
        <w:rPr>
          <w:noProof/>
        </w:rPr>
        <w:fldChar w:fldCharType="separate"/>
      </w:r>
      <w:r>
        <w:rPr>
          <w:noProof/>
        </w:rPr>
        <w:t>44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StartTime [attribute]</w:t>
      </w:r>
      <w:r>
        <w:rPr>
          <w:noProof/>
        </w:rPr>
        <w:tab/>
      </w:r>
      <w:r w:rsidR="00407692">
        <w:rPr>
          <w:noProof/>
        </w:rPr>
        <w:fldChar w:fldCharType="begin"/>
      </w:r>
      <w:r>
        <w:rPr>
          <w:noProof/>
        </w:rPr>
        <w:instrText xml:space="preserve"> PAGEREF _Toc339806911 \h </w:instrText>
      </w:r>
      <w:r w:rsidR="00407692">
        <w:rPr>
          <w:noProof/>
        </w:rPr>
      </w:r>
      <w:r w:rsidR="00407692">
        <w:rPr>
          <w:noProof/>
        </w:rPr>
        <w:fldChar w:fldCharType="separate"/>
      </w:r>
      <w:r>
        <w:rPr>
          <w:noProof/>
        </w:rPr>
        <w:t>44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StrategyFramework</w:t>
      </w:r>
      <w:r>
        <w:rPr>
          <w:noProof/>
        </w:rPr>
        <w:tab/>
      </w:r>
      <w:r w:rsidR="00407692">
        <w:rPr>
          <w:noProof/>
        </w:rPr>
        <w:fldChar w:fldCharType="begin"/>
      </w:r>
      <w:r>
        <w:rPr>
          <w:noProof/>
        </w:rPr>
        <w:instrText xml:space="preserve"> PAGEREF _Toc339806912 \h </w:instrText>
      </w:r>
      <w:r w:rsidR="00407692">
        <w:rPr>
          <w:noProof/>
        </w:rPr>
      </w:r>
      <w:r w:rsidR="00407692">
        <w:rPr>
          <w:noProof/>
        </w:rPr>
        <w:fldChar w:fldCharType="separate"/>
      </w:r>
      <w:r>
        <w:rPr>
          <w:noProof/>
        </w:rPr>
        <w:t>44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Strength</w:t>
      </w:r>
      <w:r>
        <w:rPr>
          <w:noProof/>
        </w:rPr>
        <w:tab/>
      </w:r>
      <w:r w:rsidR="00407692">
        <w:rPr>
          <w:noProof/>
        </w:rPr>
        <w:fldChar w:fldCharType="begin"/>
      </w:r>
      <w:r>
        <w:rPr>
          <w:noProof/>
        </w:rPr>
        <w:instrText xml:space="preserve"> PAGEREF _Toc339806913 \h </w:instrText>
      </w:r>
      <w:r w:rsidR="00407692">
        <w:rPr>
          <w:noProof/>
        </w:rPr>
      </w:r>
      <w:r w:rsidR="00407692">
        <w:rPr>
          <w:noProof/>
        </w:rPr>
        <w:fldChar w:fldCharType="separate"/>
      </w:r>
      <w:r>
        <w:rPr>
          <w:noProof/>
        </w:rPr>
        <w:t>45</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Submitter</w:t>
      </w:r>
      <w:r>
        <w:rPr>
          <w:noProof/>
        </w:rPr>
        <w:tab/>
      </w:r>
      <w:r w:rsidR="00407692">
        <w:rPr>
          <w:noProof/>
        </w:rPr>
        <w:fldChar w:fldCharType="begin"/>
      </w:r>
      <w:r>
        <w:rPr>
          <w:noProof/>
        </w:rPr>
        <w:instrText xml:space="preserve"> PAGEREF _Toc339806914 \h </w:instrText>
      </w:r>
      <w:r w:rsidR="00407692">
        <w:rPr>
          <w:noProof/>
        </w:rPr>
      </w:r>
      <w:r w:rsidR="00407692">
        <w:rPr>
          <w:noProof/>
        </w:rPr>
        <w:fldChar w:fldCharType="separate"/>
      </w:r>
      <w:r>
        <w:rPr>
          <w:noProof/>
        </w:rPr>
        <w:t>46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SuccessFactor</w:t>
      </w:r>
      <w:r>
        <w:rPr>
          <w:noProof/>
        </w:rPr>
        <w:tab/>
      </w:r>
      <w:r w:rsidR="00407692">
        <w:rPr>
          <w:noProof/>
        </w:rPr>
        <w:fldChar w:fldCharType="begin"/>
      </w:r>
      <w:r>
        <w:rPr>
          <w:noProof/>
        </w:rPr>
        <w:instrText xml:space="preserve"> PAGEREF _Toc339806915 \h </w:instrText>
      </w:r>
      <w:r w:rsidR="00407692">
        <w:rPr>
          <w:noProof/>
        </w:rPr>
      </w:r>
      <w:r w:rsidR="00407692">
        <w:rPr>
          <w:noProof/>
        </w:rPr>
        <w:fldChar w:fldCharType="separate"/>
      </w:r>
      <w:r>
        <w:rPr>
          <w:noProof/>
        </w:rPr>
        <w:t>47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Surname</w:t>
      </w:r>
      <w:r>
        <w:rPr>
          <w:noProof/>
        </w:rPr>
        <w:tab/>
      </w:r>
      <w:r w:rsidR="00407692">
        <w:rPr>
          <w:noProof/>
        </w:rPr>
        <w:fldChar w:fldCharType="begin"/>
      </w:r>
      <w:r>
        <w:rPr>
          <w:noProof/>
        </w:rPr>
        <w:instrText xml:space="preserve"> PAGEREF _Toc339806916 \h </w:instrText>
      </w:r>
      <w:r w:rsidR="00407692">
        <w:rPr>
          <w:noProof/>
        </w:rPr>
      </w:r>
      <w:r w:rsidR="00407692">
        <w:rPr>
          <w:noProof/>
        </w:rPr>
        <w:fldChar w:fldCharType="separate"/>
      </w:r>
      <w:r>
        <w:rPr>
          <w:noProof/>
        </w:rPr>
        <w:t>47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SWOT</w:t>
      </w:r>
      <w:r>
        <w:rPr>
          <w:noProof/>
        </w:rPr>
        <w:tab/>
      </w:r>
      <w:r w:rsidR="00407692">
        <w:rPr>
          <w:noProof/>
        </w:rPr>
        <w:fldChar w:fldCharType="begin"/>
      </w:r>
      <w:r>
        <w:rPr>
          <w:noProof/>
        </w:rPr>
        <w:instrText xml:space="preserve"> PAGEREF _Toc339806917 \h </w:instrText>
      </w:r>
      <w:r w:rsidR="00407692">
        <w:rPr>
          <w:noProof/>
        </w:rPr>
      </w:r>
      <w:r w:rsidR="00407692">
        <w:rPr>
          <w:noProof/>
        </w:rPr>
        <w:fldChar w:fldCharType="separate"/>
      </w:r>
      <w:r>
        <w:rPr>
          <w:noProof/>
        </w:rPr>
        <w:t>48</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TargetResult</w:t>
      </w:r>
      <w:r>
        <w:rPr>
          <w:noProof/>
        </w:rPr>
        <w:tab/>
      </w:r>
      <w:r w:rsidR="00407692">
        <w:rPr>
          <w:noProof/>
        </w:rPr>
        <w:fldChar w:fldCharType="begin"/>
      </w:r>
      <w:r>
        <w:rPr>
          <w:noProof/>
        </w:rPr>
        <w:instrText xml:space="preserve"> PAGEREF _Toc339806918 \h </w:instrText>
      </w:r>
      <w:r w:rsidR="00407692">
        <w:rPr>
          <w:noProof/>
        </w:rPr>
      </w:r>
      <w:r w:rsidR="00407692">
        <w:rPr>
          <w:noProof/>
        </w:rPr>
        <w:fldChar w:fldCharType="separate"/>
      </w:r>
      <w:r>
        <w:rPr>
          <w:noProof/>
        </w:rPr>
        <w:t>49</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TechnologicalFactor</w:t>
      </w:r>
      <w:r>
        <w:rPr>
          <w:noProof/>
        </w:rPr>
        <w:tab/>
      </w:r>
      <w:r w:rsidR="00407692">
        <w:rPr>
          <w:noProof/>
        </w:rPr>
        <w:fldChar w:fldCharType="begin"/>
      </w:r>
      <w:r>
        <w:rPr>
          <w:noProof/>
        </w:rPr>
        <w:instrText xml:space="preserve"> PAGEREF _Toc339806919 \h </w:instrText>
      </w:r>
      <w:r w:rsidR="00407692">
        <w:rPr>
          <w:noProof/>
        </w:rPr>
      </w:r>
      <w:r w:rsidR="00407692">
        <w:rPr>
          <w:noProof/>
        </w:rPr>
        <w:fldChar w:fldCharType="separate"/>
      </w:r>
      <w:r>
        <w:rPr>
          <w:noProof/>
        </w:rPr>
        <w:t>50</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TenLevelType</w:t>
      </w:r>
      <w:r>
        <w:rPr>
          <w:noProof/>
        </w:rPr>
        <w:tab/>
      </w:r>
      <w:r w:rsidR="00407692">
        <w:rPr>
          <w:noProof/>
        </w:rPr>
        <w:fldChar w:fldCharType="begin"/>
      </w:r>
      <w:r>
        <w:rPr>
          <w:noProof/>
        </w:rPr>
        <w:instrText xml:space="preserve"> PAGEREF _Toc339806920 \h </w:instrText>
      </w:r>
      <w:r w:rsidR="00407692">
        <w:rPr>
          <w:noProof/>
        </w:rPr>
      </w:r>
      <w:r w:rsidR="00407692">
        <w:rPr>
          <w:noProof/>
        </w:rPr>
        <w:fldChar w:fldCharType="separate"/>
      </w:r>
      <w:r>
        <w:rPr>
          <w:noProof/>
        </w:rPr>
        <w:t>51</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Threat</w:t>
      </w:r>
      <w:r>
        <w:rPr>
          <w:noProof/>
        </w:rPr>
        <w:tab/>
      </w:r>
      <w:r w:rsidR="00407692">
        <w:rPr>
          <w:noProof/>
        </w:rPr>
        <w:fldChar w:fldCharType="begin"/>
      </w:r>
      <w:r>
        <w:rPr>
          <w:noProof/>
        </w:rPr>
        <w:instrText xml:space="preserve"> PAGEREF _Toc339806921 \h </w:instrText>
      </w:r>
      <w:r w:rsidR="00407692">
        <w:rPr>
          <w:noProof/>
        </w:rPr>
      </w:r>
      <w:r w:rsidR="00407692">
        <w:rPr>
          <w:noProof/>
        </w:rPr>
        <w:fldChar w:fldCharType="separate"/>
      </w:r>
      <w:r>
        <w:rPr>
          <w:noProof/>
        </w:rPr>
        <w:t>52</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ThreeLevelType</w:t>
      </w:r>
      <w:r>
        <w:rPr>
          <w:noProof/>
        </w:rPr>
        <w:tab/>
      </w:r>
      <w:r w:rsidR="00407692">
        <w:rPr>
          <w:noProof/>
        </w:rPr>
        <w:fldChar w:fldCharType="begin"/>
      </w:r>
      <w:r>
        <w:rPr>
          <w:noProof/>
        </w:rPr>
        <w:instrText xml:space="preserve"> PAGEREF _Toc339806922 \h </w:instrText>
      </w:r>
      <w:r w:rsidR="00407692">
        <w:rPr>
          <w:noProof/>
        </w:rPr>
      </w:r>
      <w:r w:rsidR="00407692">
        <w:rPr>
          <w:noProof/>
        </w:rPr>
        <w:fldChar w:fldCharType="separate"/>
      </w:r>
      <w:r>
        <w:rPr>
          <w:noProof/>
        </w:rPr>
        <w:t>53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TwoLevelType</w:t>
      </w:r>
      <w:r>
        <w:rPr>
          <w:noProof/>
        </w:rPr>
        <w:tab/>
      </w:r>
      <w:r w:rsidR="00407692">
        <w:rPr>
          <w:noProof/>
        </w:rPr>
        <w:fldChar w:fldCharType="begin"/>
      </w:r>
      <w:r>
        <w:rPr>
          <w:noProof/>
        </w:rPr>
        <w:instrText xml:space="preserve"> PAGEREF _Toc339806923 \h </w:instrText>
      </w:r>
      <w:r w:rsidR="00407692">
        <w:rPr>
          <w:noProof/>
        </w:rPr>
      </w:r>
      <w:r w:rsidR="00407692">
        <w:rPr>
          <w:noProof/>
        </w:rPr>
        <w:fldChar w:fldCharType="separate"/>
      </w:r>
      <w:r>
        <w:rPr>
          <w:noProof/>
        </w:rPr>
        <w:t>53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UnitOfMeasurement</w:t>
      </w:r>
      <w:r>
        <w:rPr>
          <w:noProof/>
        </w:rPr>
        <w:tab/>
      </w:r>
      <w:r w:rsidR="00407692">
        <w:rPr>
          <w:noProof/>
        </w:rPr>
        <w:fldChar w:fldCharType="begin"/>
      </w:r>
      <w:r>
        <w:rPr>
          <w:noProof/>
        </w:rPr>
        <w:instrText xml:space="preserve"> PAGEREF _Toc339806924 \h </w:instrText>
      </w:r>
      <w:r w:rsidR="00407692">
        <w:rPr>
          <w:noProof/>
        </w:rPr>
      </w:r>
      <w:r w:rsidR="00407692">
        <w:rPr>
          <w:noProof/>
        </w:rPr>
        <w:fldChar w:fldCharType="separate"/>
      </w:r>
      <w:r>
        <w:rPr>
          <w:noProof/>
        </w:rPr>
        <w:t>53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Value</w:t>
      </w:r>
      <w:r>
        <w:rPr>
          <w:noProof/>
        </w:rPr>
        <w:tab/>
      </w:r>
      <w:r w:rsidR="00407692">
        <w:rPr>
          <w:noProof/>
        </w:rPr>
        <w:fldChar w:fldCharType="begin"/>
      </w:r>
      <w:r>
        <w:rPr>
          <w:noProof/>
        </w:rPr>
        <w:instrText xml:space="preserve"> PAGEREF _Toc339806925 \h </w:instrText>
      </w:r>
      <w:r w:rsidR="00407692">
        <w:rPr>
          <w:noProof/>
        </w:rPr>
      </w:r>
      <w:r w:rsidR="00407692">
        <w:rPr>
          <w:noProof/>
        </w:rPr>
        <w:fldChar w:fldCharType="separate"/>
      </w:r>
      <w:r>
        <w:rPr>
          <w:noProof/>
        </w:rPr>
        <w:t>53</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ValueChainStage [attribute]</w:t>
      </w:r>
      <w:r>
        <w:rPr>
          <w:noProof/>
        </w:rPr>
        <w:tab/>
      </w:r>
      <w:r w:rsidR="00407692">
        <w:rPr>
          <w:noProof/>
        </w:rPr>
        <w:fldChar w:fldCharType="begin"/>
      </w:r>
      <w:r>
        <w:rPr>
          <w:noProof/>
        </w:rPr>
        <w:instrText xml:space="preserve"> PAGEREF _Toc339806926 \h </w:instrText>
      </w:r>
      <w:r w:rsidR="00407692">
        <w:rPr>
          <w:noProof/>
        </w:rPr>
      </w:r>
      <w:r w:rsidR="00407692">
        <w:rPr>
          <w:noProof/>
        </w:rPr>
        <w:fldChar w:fldCharType="separate"/>
      </w:r>
      <w:r>
        <w:rPr>
          <w:noProof/>
        </w:rPr>
        <w:t>54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ValueProposition</w:t>
      </w:r>
      <w:r>
        <w:rPr>
          <w:noProof/>
        </w:rPr>
        <w:tab/>
      </w:r>
      <w:r w:rsidR="00407692">
        <w:rPr>
          <w:noProof/>
        </w:rPr>
        <w:fldChar w:fldCharType="begin"/>
      </w:r>
      <w:r>
        <w:rPr>
          <w:noProof/>
        </w:rPr>
        <w:instrText xml:space="preserve"> PAGEREF _Toc339806927 \h </w:instrText>
      </w:r>
      <w:r w:rsidR="00407692">
        <w:rPr>
          <w:noProof/>
        </w:rPr>
      </w:r>
      <w:r w:rsidR="00407692">
        <w:rPr>
          <w:noProof/>
        </w:rPr>
        <w:fldChar w:fldCharType="separate"/>
      </w:r>
      <w:r>
        <w:rPr>
          <w:noProof/>
        </w:rPr>
        <w:t>54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Vision</w:t>
      </w:r>
      <w:r>
        <w:rPr>
          <w:noProof/>
        </w:rPr>
        <w:tab/>
      </w:r>
      <w:r w:rsidR="00407692">
        <w:rPr>
          <w:noProof/>
        </w:rPr>
        <w:fldChar w:fldCharType="begin"/>
      </w:r>
      <w:r>
        <w:rPr>
          <w:noProof/>
        </w:rPr>
        <w:instrText xml:space="preserve"> PAGEREF _Toc339806928 \h </w:instrText>
      </w:r>
      <w:r w:rsidR="00407692">
        <w:rPr>
          <w:noProof/>
        </w:rPr>
      </w:r>
      <w:r w:rsidR="00407692">
        <w:rPr>
          <w:noProof/>
        </w:rPr>
        <w:fldChar w:fldCharType="separate"/>
      </w:r>
      <w:r>
        <w:rPr>
          <w:noProof/>
        </w:rPr>
        <w:t>54</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Weakness</w:t>
      </w:r>
      <w:r>
        <w:rPr>
          <w:noProof/>
        </w:rPr>
        <w:tab/>
      </w:r>
      <w:r w:rsidR="00407692">
        <w:rPr>
          <w:noProof/>
        </w:rPr>
        <w:fldChar w:fldCharType="begin"/>
      </w:r>
      <w:r>
        <w:rPr>
          <w:noProof/>
        </w:rPr>
        <w:instrText xml:space="preserve"> PAGEREF _Toc339806929 \h </w:instrText>
      </w:r>
      <w:r w:rsidR="00407692">
        <w:rPr>
          <w:noProof/>
        </w:rPr>
      </w:r>
      <w:r w:rsidR="00407692">
        <w:rPr>
          <w:noProof/>
        </w:rPr>
        <w:fldChar w:fldCharType="separate"/>
      </w:r>
      <w:r>
        <w:rPr>
          <w:noProof/>
        </w:rPr>
        <w:t>55</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WebAddress</w:t>
      </w:r>
      <w:r>
        <w:rPr>
          <w:noProof/>
        </w:rPr>
        <w:tab/>
      </w:r>
      <w:r w:rsidR="00407692">
        <w:rPr>
          <w:noProof/>
        </w:rPr>
        <w:fldChar w:fldCharType="begin"/>
      </w:r>
      <w:r>
        <w:rPr>
          <w:noProof/>
        </w:rPr>
        <w:instrText xml:space="preserve"> PAGEREF _Toc339806930 \h </w:instrText>
      </w:r>
      <w:r w:rsidR="00407692">
        <w:rPr>
          <w:noProof/>
        </w:rPr>
      </w:r>
      <w:r w:rsidR="00407692">
        <w:rPr>
          <w:noProof/>
        </w:rPr>
        <w:fldChar w:fldCharType="separate"/>
      </w:r>
      <w:r>
        <w:rPr>
          <w:noProof/>
        </w:rPr>
        <w:t>56</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Weighting [attribute]</w:t>
      </w:r>
      <w:r>
        <w:rPr>
          <w:noProof/>
        </w:rPr>
        <w:tab/>
      </w:r>
      <w:r w:rsidR="00407692">
        <w:rPr>
          <w:noProof/>
        </w:rPr>
        <w:fldChar w:fldCharType="begin"/>
      </w:r>
      <w:r>
        <w:rPr>
          <w:noProof/>
        </w:rPr>
        <w:instrText xml:space="preserve"> PAGEREF _Toc339806931 \h </w:instrText>
      </w:r>
      <w:r w:rsidR="00407692">
        <w:rPr>
          <w:noProof/>
        </w:rPr>
      </w:r>
      <w:r w:rsidR="00407692">
        <w:rPr>
          <w:noProof/>
        </w:rPr>
        <w:fldChar w:fldCharType="separate"/>
      </w:r>
      <w:r>
        <w:rPr>
          <w:noProof/>
        </w:rPr>
        <w:t>56</w:t>
      </w:r>
      <w:r w:rsidR="00407692">
        <w:rPr>
          <w:noProof/>
        </w:rPr>
        <w:fldChar w:fldCharType="end"/>
      </w:r>
    </w:p>
    <w:p w:rsidR="00471654" w:rsidRDefault="00471654">
      <w:pPr>
        <w:pStyle w:val="TOC1"/>
        <w:tabs>
          <w:tab w:val="right" w:leader="dot" w:pos="9350"/>
        </w:tabs>
        <w:rPr>
          <w:rFonts w:asciiTheme="minorHAnsi" w:eastAsiaTheme="minorEastAsia" w:hAnsiTheme="minorHAnsi" w:cstheme="minorBidi"/>
          <w:noProof/>
          <w:snapToGrid/>
          <w:sz w:val="22"/>
          <w:szCs w:val="22"/>
          <w:lang w:val="en-US" w:eastAsia="en-US"/>
        </w:rPr>
      </w:pPr>
      <w:r>
        <w:rPr>
          <w:noProof/>
        </w:rPr>
        <w:t>Schema Level Documentation</w:t>
      </w:r>
      <w:r>
        <w:rPr>
          <w:noProof/>
        </w:rPr>
        <w:tab/>
      </w:r>
      <w:r w:rsidR="00407692">
        <w:rPr>
          <w:noProof/>
        </w:rPr>
        <w:fldChar w:fldCharType="begin"/>
      </w:r>
      <w:r>
        <w:rPr>
          <w:noProof/>
        </w:rPr>
        <w:instrText xml:space="preserve"> PAGEREF _Toc339806932 \h </w:instrText>
      </w:r>
      <w:r w:rsidR="00407692">
        <w:rPr>
          <w:noProof/>
        </w:rPr>
      </w:r>
      <w:r w:rsidR="00407692">
        <w:rPr>
          <w:noProof/>
        </w:rPr>
        <w:fldChar w:fldCharType="separate"/>
      </w:r>
      <w:r>
        <w:rPr>
          <w:noProof/>
        </w:rPr>
        <w:t>57</w:t>
      </w:r>
      <w:r w:rsidR="00407692">
        <w:rPr>
          <w:noProof/>
        </w:rPr>
        <w:fldChar w:fldCharType="end"/>
      </w:r>
    </w:p>
    <w:p w:rsidR="00471654" w:rsidRDefault="00471654">
      <w:pPr>
        <w:pStyle w:val="TOC2"/>
        <w:tabs>
          <w:tab w:val="right" w:leader="dot" w:pos="9350"/>
        </w:tabs>
        <w:rPr>
          <w:rFonts w:asciiTheme="minorHAnsi" w:eastAsiaTheme="minorEastAsia" w:hAnsiTheme="minorHAnsi" w:cstheme="minorBidi"/>
          <w:noProof/>
          <w:snapToGrid/>
          <w:sz w:val="22"/>
          <w:szCs w:val="22"/>
          <w:lang w:val="en-US" w:eastAsia="en-US"/>
        </w:rPr>
      </w:pPr>
      <w:r>
        <w:rPr>
          <w:noProof/>
        </w:rPr>
        <w:t>StratMLPart3.xsd</w:t>
      </w:r>
      <w:r>
        <w:rPr>
          <w:noProof/>
        </w:rPr>
        <w:tab/>
      </w:r>
      <w:r w:rsidR="00407692">
        <w:rPr>
          <w:noProof/>
        </w:rPr>
        <w:fldChar w:fldCharType="begin"/>
      </w:r>
      <w:r>
        <w:rPr>
          <w:noProof/>
        </w:rPr>
        <w:instrText xml:space="preserve"> PAGEREF _Toc339806933 \h </w:instrText>
      </w:r>
      <w:r w:rsidR="00407692">
        <w:rPr>
          <w:noProof/>
        </w:rPr>
      </w:r>
      <w:r w:rsidR="00407692">
        <w:rPr>
          <w:noProof/>
        </w:rPr>
        <w:fldChar w:fldCharType="separate"/>
      </w:r>
      <w:r>
        <w:rPr>
          <w:noProof/>
        </w:rPr>
        <w:t>57</w:t>
      </w:r>
      <w:r w:rsidR="00407692">
        <w:rPr>
          <w:noProof/>
        </w:rPr>
        <w:fldChar w:fldCharType="end"/>
      </w:r>
    </w:p>
    <w:p w:rsidR="00643F98" w:rsidRDefault="00407692">
      <w:r>
        <w:rPr>
          <w:b/>
          <w:bCs/>
          <w:noProof/>
        </w:rPr>
        <w:fldChar w:fldCharType="end"/>
      </w:r>
    </w:p>
    <w:p w:rsidR="00643F98" w:rsidRDefault="00471654">
      <w:pPr>
        <w:pStyle w:val="Heading1"/>
      </w:pPr>
      <w:bookmarkStart w:id="2" w:name="_Toc339806837"/>
      <w:r>
        <w:lastRenderedPageBreak/>
        <w:t>Introduction</w:t>
      </w:r>
      <w:bookmarkEnd w:id="2"/>
    </w:p>
    <w:p w:rsidR="00643F98" w:rsidRDefault="00471654">
      <w:pPr>
        <w:pStyle w:val="Heading2"/>
      </w:pPr>
      <w:bookmarkStart w:id="3" w:name="_Toc339806838"/>
      <w:r>
        <w:rPr>
          <w:noProof/>
        </w:rPr>
        <w:t>Drybridge Facilitator</w:t>
      </w:r>
      <w:bookmarkEnd w:id="3"/>
    </w:p>
    <w:p w:rsidR="00643F98" w:rsidRDefault="00471654">
      <w:pPr>
        <w:pStyle w:val="Normal2"/>
      </w:pPr>
      <w:r>
        <w:rPr>
          <w:noProof/>
        </w:rPr>
        <w:t>The Drybridge Facilitator is a product suite that dramatically simplifies the process of documenting and implementing schema solutions. The Facilitator is available as a local installation, as a hosted web service, or as a turnkey solution. The local installation is available in a demo mode, an ideal environment for you to evaluate the Facilitator's benefits. A document that contains this explanation has either been produced using the demo version or by someone who has been kind enough to help broaden the acceptance of the Drybridge Facilitator, in either case, "Thank you!"</w:t>
      </w:r>
    </w:p>
    <w:p w:rsidR="00643F98" w:rsidRDefault="00471654">
      <w:pPr>
        <w:pStyle w:val="Normal2"/>
      </w:pPr>
      <w:r>
        <w:rPr>
          <w:noProof/>
        </w:rPr>
        <w:t>There are several aspects to the Drybridge Facilitator:</w:t>
      </w:r>
    </w:p>
    <w:p w:rsidR="00643F98" w:rsidRDefault="00471654">
      <w:pPr>
        <w:pStyle w:val="ListBullet2"/>
      </w:pPr>
      <w:r>
        <w:rPr>
          <w:noProof/>
        </w:rPr>
        <w:t>The Documentation Module produces powerful documentation for schemas and schema subsets. The documentation module allows you to create message oriented documentation (for a given root element) or a comprehensive data dictionary for all messages in your environment. Documentation can be produced based on the standard schema or based on modifications that you have made via the Schema Subset Module..</w:t>
      </w:r>
    </w:p>
    <w:p w:rsidR="00643F98" w:rsidRDefault="00471654">
      <w:pPr>
        <w:pStyle w:val="ListBullet2"/>
      </w:pPr>
      <w:r>
        <w:rPr>
          <w:noProof/>
        </w:rPr>
        <w:t>The Schema Subset Module facilitates the creation of schema subsets that meet your specific business requirements. Easier to use and more powerful than typical XML redefinition, extension, and restriction approaches the subset module helps you to create and coordinate the use of schema subsets with your trading partners while retaining compliance with the underlying schema.</w:t>
      </w:r>
    </w:p>
    <w:p w:rsidR="00643F98" w:rsidRDefault="00471654">
      <w:pPr>
        <w:pStyle w:val="Normal2"/>
      </w:pPr>
      <w:r>
        <w:rPr>
          <w:noProof/>
        </w:rPr>
        <w:t>The Drybridge Facilitator simplifies the process of implementing schema solutions by allowing you to easily discuss, update, and annotate your schema and by generating annotated documentation and schema that strictly define your decisions making your development process easier. You can base your documentation on schema annotations included in the base schema and then add your own comments to the documentation.</w:t>
      </w:r>
    </w:p>
    <w:p w:rsidR="00643F98" w:rsidRDefault="00471654">
      <w:pPr>
        <w:pStyle w:val="Heading2"/>
      </w:pPr>
      <w:bookmarkStart w:id="4" w:name="_Toc339806839"/>
      <w:r>
        <w:rPr>
          <w:noProof/>
        </w:rPr>
        <w:t>Drybridge Consulting</w:t>
      </w:r>
      <w:bookmarkEnd w:id="4"/>
    </w:p>
    <w:p w:rsidR="00643F98" w:rsidRDefault="00471654">
      <w:pPr>
        <w:pStyle w:val="Normal2"/>
      </w:pPr>
      <w:r>
        <w:rPr>
          <w:noProof/>
        </w:rPr>
        <w:t>Drybridge Consulting offers products and services that make it possible for companies to rapidly deploy connections between trading partners. These services allow our clients to enjoy the cost benefits of short implementation times, easy updates, and reusable code. Drybridge provides the following business integration services:</w:t>
      </w:r>
    </w:p>
    <w:p w:rsidR="00643F98" w:rsidRDefault="00471654">
      <w:pPr>
        <w:pStyle w:val="ListBullet2"/>
      </w:pPr>
      <w:r>
        <w:rPr>
          <w:noProof/>
        </w:rPr>
        <w:t>XML message design, development, documentation, and deployment</w:t>
      </w:r>
    </w:p>
    <w:p w:rsidR="00643F98" w:rsidRDefault="00471654">
      <w:pPr>
        <w:pStyle w:val="ListBullet2"/>
      </w:pPr>
      <w:r>
        <w:rPr>
          <w:noProof/>
        </w:rPr>
        <w:t>XML tools and stylesheet development</w:t>
      </w:r>
    </w:p>
    <w:p w:rsidR="00643F98" w:rsidRDefault="00471654">
      <w:pPr>
        <w:pStyle w:val="ListBullet2"/>
      </w:pPr>
      <w:r>
        <w:rPr>
          <w:noProof/>
        </w:rPr>
        <w:t>Scalable, industrial-strength integration solutions</w:t>
      </w:r>
    </w:p>
    <w:p w:rsidR="00643F98" w:rsidRDefault="00471654">
      <w:pPr>
        <w:pStyle w:val="ListBullet2"/>
      </w:pPr>
      <w:r>
        <w:rPr>
          <w:noProof/>
        </w:rPr>
        <w:t>Secure, error-free, and rapid information flow</w:t>
      </w:r>
    </w:p>
    <w:p w:rsidR="00643F98" w:rsidRDefault="00471654">
      <w:pPr>
        <w:pStyle w:val="Normal2"/>
      </w:pPr>
      <w:r>
        <w:rPr>
          <w:noProof/>
        </w:rPr>
        <w:lastRenderedPageBreak/>
        <w:t>In other words, Drybridge Consulting helps you to improve the efficiency of your business processes resulting in an improved bottom line. When you see a business process flowchart, think of Drybridge technologies. Think of the nature of the connection. Is it:</w:t>
      </w:r>
    </w:p>
    <w:p w:rsidR="00643F98" w:rsidRDefault="00471654">
      <w:pPr>
        <w:pStyle w:val="ListBullet2"/>
      </w:pPr>
      <w:r>
        <w:rPr>
          <w:noProof/>
        </w:rPr>
        <w:t>Internal or External</w:t>
      </w:r>
    </w:p>
    <w:p w:rsidR="00643F98" w:rsidRDefault="00471654">
      <w:pPr>
        <w:pStyle w:val="ListBullet2"/>
      </w:pPr>
      <w:r>
        <w:rPr>
          <w:noProof/>
        </w:rPr>
        <w:t>Business-to-Business or Business-to-Consumer</w:t>
      </w:r>
    </w:p>
    <w:p w:rsidR="00643F98" w:rsidRDefault="00471654">
      <w:pPr>
        <w:pStyle w:val="ListBullet2"/>
      </w:pPr>
      <w:r>
        <w:rPr>
          <w:noProof/>
        </w:rPr>
        <w:t>Manual or Automated</w:t>
      </w:r>
    </w:p>
    <w:p w:rsidR="00643F98" w:rsidRDefault="00471654">
      <w:pPr>
        <w:pStyle w:val="ListBullet2"/>
      </w:pPr>
      <w:r>
        <w:rPr>
          <w:noProof/>
        </w:rPr>
        <w:t>Working Correctly... or Broken</w:t>
      </w:r>
    </w:p>
    <w:p w:rsidR="00643F98" w:rsidRDefault="00471654">
      <w:pPr>
        <w:pStyle w:val="Normal2"/>
      </w:pPr>
      <w:r>
        <w:rPr>
          <w:noProof/>
        </w:rPr>
        <w:t>Regardless, Drybridge Consulting has the expertise to help you!</w:t>
      </w:r>
    </w:p>
    <w:p w:rsidR="00643F98" w:rsidRDefault="00471654">
      <w:pPr>
        <w:pStyle w:val="Heading1"/>
      </w:pPr>
      <w:bookmarkStart w:id="5" w:name="_Toc339806840"/>
      <w:r>
        <w:lastRenderedPageBreak/>
        <w:t>Schema Information</w:t>
      </w:r>
      <w:bookmarkEnd w:id="5"/>
    </w:p>
    <w:p w:rsidR="00643F98" w:rsidRDefault="00471654">
      <w:pPr>
        <w:pStyle w:val="Heading2"/>
      </w:pPr>
      <w:bookmarkStart w:id="6" w:name="_Toc339806841"/>
      <w:r>
        <w:t>Namespace Information</w:t>
      </w:r>
      <w:bookmarkEnd w:id="6"/>
    </w:p>
    <w:p w:rsidR="00643F98" w:rsidRDefault="00471654">
      <w:pPr>
        <w:pStyle w:val="Normal2"/>
      </w:pPr>
      <w:r>
        <w:t>The schemas referenced in this data dictionary use the following namespace prefixes and associated namespaces.</w:t>
      </w:r>
    </w:p>
    <w:p w:rsidR="00643F98" w:rsidRDefault="00471654">
      <w:pPr>
        <w:pStyle w:val="ListBullet2"/>
      </w:pPr>
      <w:r>
        <w:t>[blank]   http://www.stratml.net/PerformancePlanOrReport</w:t>
      </w:r>
    </w:p>
    <w:p w:rsidR="00643F98" w:rsidRDefault="00471654">
      <w:pPr>
        <w:pStyle w:val="ListBullet2"/>
      </w:pPr>
      <w:proofErr w:type="spellStart"/>
      <w:r>
        <w:t>stratml</w:t>
      </w:r>
      <w:proofErr w:type="spellEnd"/>
      <w:r>
        <w:t xml:space="preserve">   http://www.stratml.net/PerformancePlanOrReport</w:t>
      </w:r>
    </w:p>
    <w:p w:rsidR="00643F98" w:rsidRDefault="00471654">
      <w:pPr>
        <w:pStyle w:val="ListBullet2"/>
      </w:pPr>
      <w:proofErr w:type="spellStart"/>
      <w:r>
        <w:t>xsd</w:t>
      </w:r>
      <w:proofErr w:type="spellEnd"/>
      <w:r>
        <w:t xml:space="preserve">       http://www.w3.org/2001/XMLSchema</w:t>
      </w:r>
    </w:p>
    <w:p w:rsidR="00643F98" w:rsidRDefault="00471654">
      <w:pPr>
        <w:pStyle w:val="Heading2"/>
      </w:pPr>
      <w:bookmarkStart w:id="7" w:name="_Toc339806842"/>
      <w:r>
        <w:t>Schema Information</w:t>
      </w:r>
      <w:bookmarkEnd w:id="7"/>
    </w:p>
    <w:p w:rsidR="00643F98" w:rsidRDefault="00471654">
      <w:pPr>
        <w:pStyle w:val="Normal2"/>
      </w:pPr>
      <w:r>
        <w:t>The following schema files were used in the preparation of this data dictionary.</w:t>
      </w:r>
    </w:p>
    <w:p w:rsidR="00643F98" w:rsidRDefault="00471654">
      <w:pPr>
        <w:pStyle w:val="Normal2"/>
      </w:pPr>
      <w:r>
        <w:t>StratMLPart3.xsd</w:t>
      </w:r>
    </w:p>
    <w:p w:rsidR="00643F98" w:rsidRDefault="00471654">
      <w:pPr>
        <w:pStyle w:val="ListBullet3"/>
      </w:pPr>
      <w:r>
        <w:t>Path Name: file:///Z:/XML Standards/xml.gov/StratML/Part 3+/20121101/StratMLPart3.xsd</w:t>
      </w:r>
    </w:p>
    <w:p w:rsidR="00643F98" w:rsidRDefault="00471654">
      <w:pPr>
        <w:pStyle w:val="ListBullet3"/>
      </w:pPr>
      <w:r>
        <w:t>Target Namespace: http://www.stratml.net/PerformancePlanOrReport</w:t>
      </w:r>
    </w:p>
    <w:p w:rsidR="00643F98" w:rsidRDefault="00471654">
      <w:pPr>
        <w:pStyle w:val="Heading1"/>
      </w:pPr>
      <w:bookmarkStart w:id="8" w:name="_Toc339806843"/>
      <w:r>
        <w:lastRenderedPageBreak/>
        <w:t>Data Dictionary: Drybridge Documentation Facilitator</w:t>
      </w:r>
      <w:bookmarkEnd w:id="8"/>
    </w:p>
    <w:p w:rsidR="00643F98" w:rsidRDefault="00471654">
      <w:pPr>
        <w:pStyle w:val="Heading2"/>
      </w:pPr>
      <w:bookmarkStart w:id="9" w:name="Acronym"/>
      <w:bookmarkStart w:id="10" w:name="_Toc339806844"/>
      <w:r>
        <w:t>Acronym</w:t>
      </w:r>
      <w:bookmarkEnd w:id="9"/>
      <w:bookmarkEnd w:id="1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4208"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4" name="dc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dc_5" descr="dc_5"/>
                          <pic:cNvPicPr preferRelativeResize="0">
                            <a:picLocks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An abbreviation of a proper name usually composed of the first letters of each word in the name.</w:t>
            </w:r>
          </w:p>
        </w:tc>
      </w:tr>
    </w:tbl>
    <w:p w:rsidR="00643F98" w:rsidRDefault="00643F98"/>
    <w:p w:rsidR="00643F98" w:rsidRDefault="00471654">
      <w:pPr>
        <w:pStyle w:val="Heading2"/>
      </w:pPr>
      <w:bookmarkStart w:id="11" w:name="ActualResult"/>
      <w:bookmarkStart w:id="12" w:name="_Toc339806845"/>
      <w:proofErr w:type="spellStart"/>
      <w:r>
        <w:t>ActualResult</w:t>
      </w:r>
      <w:bookmarkEnd w:id="11"/>
      <w:bookmarkEnd w:id="1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8176" behindDoc="1" locked="0" layoutInCell="1" allowOverlap="1">
                  <wp:simplePos x="0" y="0"/>
                  <wp:positionH relativeFrom="margin">
                    <wp:align>right</wp:align>
                  </wp:positionH>
                  <wp:positionV relativeFrom="margin">
                    <wp:align>top</wp:align>
                  </wp:positionV>
                  <wp:extent cx="3685032" cy="5175504"/>
                  <wp:effectExtent l="0" t="0" r="0" b="0"/>
                  <wp:wrapTight wrapText="left">
                    <wp:wrapPolygon edited="0">
                      <wp:start x="0" y="6420"/>
                      <wp:lineTo x="6200" y="6420"/>
                      <wp:lineTo x="6200" y="240"/>
                      <wp:lineTo x="11560" y="240"/>
                      <wp:lineTo x="20000" y="240"/>
                      <wp:lineTo x="20000" y="20775"/>
                      <wp:lineTo x="11560" y="20775"/>
                      <wp:lineTo x="11560" y="14660"/>
                      <wp:lineTo x="6200" y="14660"/>
                      <wp:lineTo x="6200" y="8400"/>
                      <wp:lineTo x="0" y="8400"/>
                    </wp:wrapPolygon>
                  </wp:wrapTight>
                  <wp:docPr id="7" name="dc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c_8" descr="dc_8"/>
                          <pic:cNvPicPr preferRelativeResize="0">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5032" cy="5175504"/>
                          </a:xfrm>
                          <a:prstGeom prst="rect">
                            <a:avLst/>
                          </a:prstGeom>
                          <a:solidFill>
                            <a:srgbClr val="FFFFFF"/>
                          </a:solidFill>
                          <a:ln w="9525">
                            <a:noFill/>
                            <a:round/>
                            <a:headEnd/>
                            <a:tailEnd/>
                          </a:ln>
                        </pic:spPr>
                      </pic:pic>
                    </a:graphicData>
                  </a:graphic>
                </wp:anchor>
              </w:drawing>
            </w:r>
            <w:r>
              <w:rPr>
                <w:noProof/>
              </w:rPr>
              <w:t>A measurable result achieved on or before a specified date.</w:t>
            </w:r>
          </w:p>
          <w:p w:rsidR="00643F98" w:rsidRDefault="00471654">
            <w:pPr>
              <w:pStyle w:val="Bold3"/>
            </w:pPr>
            <w:proofErr w:type="spellStart"/>
            <w:r>
              <w:t>StartDate</w:t>
            </w:r>
            <w:proofErr w:type="spellEnd"/>
            <w:r>
              <w:t xml:space="preserve"> [attribute]</w:t>
            </w:r>
          </w:p>
          <w:p w:rsidR="00643F98" w:rsidRDefault="00471654">
            <w:pPr>
              <w:pStyle w:val="Italic3"/>
            </w:pPr>
            <w:proofErr w:type="spellStart"/>
            <w:r>
              <w:t>StartDate</w:t>
            </w:r>
            <w:proofErr w:type="spellEnd"/>
            <w:r>
              <w:t xml:space="preserve"> is optional. A single instance might exist.</w:t>
            </w:r>
          </w:p>
          <w:p w:rsidR="00643F98" w:rsidRDefault="00471654">
            <w:pPr>
              <w:pStyle w:val="Normal3"/>
            </w:pPr>
            <w:r>
              <w:rPr>
                <w:noProof/>
              </w:rPr>
              <w:t>The year, month and day the element with which it is associated is scheduled to begin.</w:t>
            </w:r>
          </w:p>
          <w:p w:rsidR="00643F98" w:rsidRDefault="00471654">
            <w:pPr>
              <w:pStyle w:val="Bold3"/>
            </w:pPr>
            <w:proofErr w:type="spellStart"/>
            <w:r>
              <w:t>StartTime</w:t>
            </w:r>
            <w:proofErr w:type="spellEnd"/>
            <w:r>
              <w:t xml:space="preserve"> [attribute]</w:t>
            </w:r>
          </w:p>
          <w:p w:rsidR="00643F98" w:rsidRDefault="00471654">
            <w:pPr>
              <w:pStyle w:val="Italic3"/>
            </w:pPr>
            <w:proofErr w:type="spellStart"/>
            <w:r>
              <w:t>StartTime</w:t>
            </w:r>
            <w:proofErr w:type="spellEnd"/>
            <w:r>
              <w:t xml:space="preserve"> is optional. A single instance might exist.</w:t>
            </w:r>
          </w:p>
          <w:p w:rsidR="00643F98" w:rsidRDefault="00471654">
            <w:pPr>
              <w:pStyle w:val="Normal3"/>
            </w:pPr>
            <w:r>
              <w:rPr>
                <w:noProof/>
              </w:rPr>
              <w:t>The hour, minute and second the element with which it is associated is scheduled to begin.</w:t>
            </w:r>
          </w:p>
          <w:p w:rsidR="00643F98" w:rsidRDefault="00471654">
            <w:pPr>
              <w:pStyle w:val="Bold3"/>
            </w:pPr>
            <w:proofErr w:type="spellStart"/>
            <w:r>
              <w:t>EndDate</w:t>
            </w:r>
            <w:proofErr w:type="spellEnd"/>
            <w:r>
              <w:t xml:space="preserve"> [attribute]</w:t>
            </w:r>
          </w:p>
          <w:p w:rsidR="00643F98" w:rsidRDefault="00471654">
            <w:pPr>
              <w:pStyle w:val="Italic3"/>
            </w:pPr>
            <w:proofErr w:type="spellStart"/>
            <w:r>
              <w:t>EndDate</w:t>
            </w:r>
            <w:proofErr w:type="spellEnd"/>
            <w:r>
              <w:t xml:space="preserve"> is optional. A single instance might exist.</w:t>
            </w:r>
          </w:p>
          <w:p w:rsidR="00643F98" w:rsidRDefault="00471654">
            <w:pPr>
              <w:pStyle w:val="Normal3"/>
            </w:pPr>
            <w:r>
              <w:rPr>
                <w:noProof/>
              </w:rPr>
              <w:t>The year, month, and day the element with which it is associated is projected to cease, if it is not subsequently extended.</w:t>
            </w:r>
          </w:p>
          <w:p w:rsidR="00643F98" w:rsidRDefault="00471654">
            <w:pPr>
              <w:pStyle w:val="Bold3"/>
            </w:pPr>
            <w:proofErr w:type="spellStart"/>
            <w:r>
              <w:t>EndTime</w:t>
            </w:r>
            <w:proofErr w:type="spellEnd"/>
            <w:r>
              <w:t xml:space="preserve"> [attribute]</w:t>
            </w:r>
          </w:p>
          <w:p w:rsidR="00643F98" w:rsidRDefault="00471654">
            <w:pPr>
              <w:pStyle w:val="Italic3"/>
            </w:pPr>
            <w:proofErr w:type="spellStart"/>
            <w:r>
              <w:t>EndTime</w:t>
            </w:r>
            <w:proofErr w:type="spellEnd"/>
            <w:r>
              <w:t xml:space="preserve"> is optional. A single instance might exist.</w:t>
            </w:r>
          </w:p>
          <w:p w:rsidR="00643F98" w:rsidRDefault="00471654">
            <w:pPr>
              <w:pStyle w:val="Normal3"/>
            </w:pPr>
            <w:r>
              <w:rPr>
                <w:noProof/>
              </w:rPr>
              <w:t>The hour, minute, and second the element with which it is associated is projected to cease, if it is not subsequently extended. Typically the end of a calendar or fiscal year.</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lastRenderedPageBreak/>
              <w:t>An alphanumeric identifier applied to an element to designate its order in a series.</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proofErr w:type="spellStart"/>
            <w:r>
              <w:t>RatingType</w:t>
            </w:r>
            <w:proofErr w:type="spellEnd"/>
          </w:p>
          <w:p w:rsidR="00643F98" w:rsidRDefault="00471654">
            <w:pPr>
              <w:pStyle w:val="Italic4"/>
            </w:pPr>
            <w:proofErr w:type="spellStart"/>
            <w:r>
              <w:t>RatingType</w:t>
            </w:r>
            <w:proofErr w:type="spellEnd"/>
            <w:r>
              <w:t xml:space="preserve"> is optional. A single instance might exist.</w:t>
            </w:r>
          </w:p>
          <w:p w:rsidR="00643F98" w:rsidRDefault="00471654">
            <w:pPr>
              <w:pStyle w:val="Normal4"/>
            </w:pPr>
            <w:r>
              <w:rPr>
                <w:noProof/>
              </w:rPr>
              <w:t>A multi-level scale by which the quality of an actual result may be evaluated in relation to the desired target result.</w:t>
            </w:r>
          </w:p>
          <w:p w:rsidR="00643F98" w:rsidRDefault="00471654">
            <w:pPr>
              <w:pStyle w:val="Bold4"/>
            </w:pPr>
            <w:proofErr w:type="spellStart"/>
            <w:r>
              <w:t>NumberOfUnits</w:t>
            </w:r>
            <w:proofErr w:type="spellEnd"/>
          </w:p>
          <w:p w:rsidR="00643F98" w:rsidRDefault="00471654">
            <w:pPr>
              <w:pStyle w:val="Italic4"/>
            </w:pPr>
            <w:proofErr w:type="spellStart"/>
            <w:r>
              <w:t>NumberOfUnits</w:t>
            </w:r>
            <w:proofErr w:type="spellEnd"/>
            <w:r>
              <w:t xml:space="preserve"> is optional. A single instance might exist.</w:t>
            </w:r>
          </w:p>
          <w:p w:rsidR="00643F98" w:rsidRDefault="00471654">
            <w:pPr>
              <w:pStyle w:val="Normal4"/>
            </w:pPr>
            <w:r>
              <w:rPr>
                <w:noProof/>
              </w:rPr>
              <w:t>A numeric value (number) associated with a type of measurement.</w:t>
            </w:r>
          </w:p>
          <w:p w:rsidR="00643F98" w:rsidRDefault="00471654">
            <w:pPr>
              <w:pStyle w:val="Bold4"/>
            </w:pPr>
            <w:proofErr w:type="spellStart"/>
            <w:r>
              <w:t>OtherInformation</w:t>
            </w:r>
            <w:proofErr w:type="spellEnd"/>
          </w:p>
          <w:p w:rsidR="00643F98" w:rsidRDefault="00471654">
            <w:pPr>
              <w:pStyle w:val="Italic4"/>
            </w:pPr>
            <w:proofErr w:type="spellStart"/>
            <w:r>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tc>
      </w:tr>
    </w:tbl>
    <w:p w:rsidR="00643F98" w:rsidRDefault="00643F98"/>
    <w:p w:rsidR="00643F98" w:rsidRDefault="00471654">
      <w:pPr>
        <w:pStyle w:val="Heading2"/>
      </w:pPr>
      <w:bookmarkStart w:id="13" w:name="AdministrativeInformation"/>
      <w:bookmarkStart w:id="14" w:name="_Toc339806846"/>
      <w:proofErr w:type="spellStart"/>
      <w:r>
        <w:t>AdministrativeInformation</w:t>
      </w:r>
      <w:bookmarkEnd w:id="13"/>
      <w:bookmarkEnd w:id="1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8720" behindDoc="1" locked="0" layoutInCell="1" allowOverlap="1">
                  <wp:simplePos x="0" y="0"/>
                  <wp:positionH relativeFrom="margin">
                    <wp:align>right</wp:align>
                  </wp:positionH>
                  <wp:positionV relativeFrom="margin">
                    <wp:align>top</wp:align>
                  </wp:positionV>
                  <wp:extent cx="4187952" cy="3191256"/>
                  <wp:effectExtent l="0" t="0" r="0" b="0"/>
                  <wp:wrapTight wrapText="left">
                    <wp:wrapPolygon edited="0">
                      <wp:start x="0" y="6760"/>
                      <wp:lineTo x="10300" y="6760"/>
                      <wp:lineTo x="10300" y="400"/>
                      <wp:lineTo x="15020" y="400"/>
                      <wp:lineTo x="20000" y="400"/>
                      <wp:lineTo x="20000" y="21235"/>
                      <wp:lineTo x="12740" y="21235"/>
                      <wp:lineTo x="12740" y="16500"/>
                      <wp:lineTo x="10300" y="16500"/>
                      <wp:lineTo x="10300" y="11060"/>
                      <wp:lineTo x="0" y="11060"/>
                    </wp:wrapPolygon>
                  </wp:wrapTight>
                  <wp:docPr id="10" name="dc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dc_11" descr="dc_11"/>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7952" cy="3191256"/>
                          </a:xfrm>
                          <a:prstGeom prst="rect">
                            <a:avLst/>
                          </a:prstGeom>
                          <a:solidFill>
                            <a:srgbClr val="FFFFFF"/>
                          </a:solidFill>
                          <a:ln w="9525">
                            <a:noFill/>
                            <a:round/>
                            <a:headEnd/>
                            <a:tailEnd/>
                          </a:ln>
                        </pic:spPr>
                      </pic:pic>
                    </a:graphicData>
                  </a:graphic>
                </wp:anchor>
              </w:drawing>
            </w:r>
            <w:r>
              <w:rPr>
                <w:noProof/>
              </w:rPr>
              <w:t>Information that is not essential to the content of plans or reports but is useful for managing them.</w:t>
            </w:r>
          </w:p>
          <w:p w:rsidR="00643F98" w:rsidRDefault="00471654">
            <w:pPr>
              <w:pStyle w:val="Bold3"/>
            </w:pPr>
            <w:proofErr w:type="spellStart"/>
            <w:r>
              <w:t>StartDate</w:t>
            </w:r>
            <w:proofErr w:type="spellEnd"/>
            <w:r>
              <w:t xml:space="preserve"> [attribute]</w:t>
            </w:r>
          </w:p>
          <w:p w:rsidR="00643F98" w:rsidRDefault="00471654">
            <w:pPr>
              <w:pStyle w:val="Italic3"/>
            </w:pPr>
            <w:proofErr w:type="spellStart"/>
            <w:r>
              <w:t>StartDate</w:t>
            </w:r>
            <w:proofErr w:type="spellEnd"/>
            <w:r>
              <w:t xml:space="preserve"> is optional. A single instance might exist.</w:t>
            </w:r>
          </w:p>
          <w:p w:rsidR="00643F98" w:rsidRDefault="00471654">
            <w:pPr>
              <w:pStyle w:val="Normal3"/>
            </w:pPr>
            <w:r>
              <w:rPr>
                <w:noProof/>
              </w:rPr>
              <w:t>The year, month and day the element with which it is associated is scheduled to begin.</w:t>
            </w:r>
          </w:p>
          <w:p w:rsidR="00643F98" w:rsidRDefault="00471654">
            <w:pPr>
              <w:pStyle w:val="Bold3"/>
            </w:pPr>
            <w:proofErr w:type="spellStart"/>
            <w:r>
              <w:t>EndDate</w:t>
            </w:r>
            <w:proofErr w:type="spellEnd"/>
            <w:r>
              <w:t xml:space="preserve"> [attribute]</w:t>
            </w:r>
          </w:p>
          <w:p w:rsidR="00643F98" w:rsidRDefault="00471654">
            <w:pPr>
              <w:pStyle w:val="Italic3"/>
            </w:pPr>
            <w:proofErr w:type="spellStart"/>
            <w:r>
              <w:t>EndDate</w:t>
            </w:r>
            <w:proofErr w:type="spellEnd"/>
            <w:r>
              <w:t xml:space="preserve"> is optional. A single instance might exist.</w:t>
            </w:r>
          </w:p>
          <w:p w:rsidR="00643F98" w:rsidRDefault="00471654">
            <w:pPr>
              <w:pStyle w:val="Normal3"/>
            </w:pPr>
            <w:r>
              <w:rPr>
                <w:noProof/>
              </w:rPr>
              <w:t>The year, month, and day the element with which it is associated is projected to cease, if it is not subsequently extended.</w:t>
            </w:r>
          </w:p>
          <w:p w:rsidR="00643F98" w:rsidRDefault="00471654">
            <w:pPr>
              <w:pStyle w:val="Bold3"/>
            </w:pPr>
            <w:proofErr w:type="spellStart"/>
            <w:r>
              <w:t>PublicationDate</w:t>
            </w:r>
            <w:proofErr w:type="spellEnd"/>
            <w:r>
              <w:t xml:space="preserve"> [attribute]</w:t>
            </w:r>
          </w:p>
          <w:p w:rsidR="00643F98" w:rsidRDefault="00471654">
            <w:pPr>
              <w:pStyle w:val="Italic3"/>
            </w:pPr>
            <w:proofErr w:type="spellStart"/>
            <w:r>
              <w:t>PublicationDate</w:t>
            </w:r>
            <w:proofErr w:type="spellEnd"/>
            <w:r>
              <w:t xml:space="preserve"> is optional. A single instance might exist.</w:t>
            </w:r>
          </w:p>
          <w:p w:rsidR="00643F98" w:rsidRDefault="00471654">
            <w:pPr>
              <w:pStyle w:val="Normal3"/>
            </w:pPr>
            <w:r>
              <w:rPr>
                <w:noProof/>
              </w:rPr>
              <w:t>The day, month, and year a plan, report, or an individual objective statement was published in its current form.</w:t>
            </w:r>
          </w:p>
          <w:p w:rsidR="00643F98" w:rsidRDefault="00471654">
            <w:pPr>
              <w:pStyle w:val="Bold3"/>
            </w:pPr>
            <w:r>
              <w:t>(sequence)</w:t>
            </w:r>
          </w:p>
          <w:p w:rsidR="00643F98" w:rsidRDefault="00471654">
            <w:pPr>
              <w:pStyle w:val="Italic3"/>
            </w:pPr>
            <w:r>
              <w:lastRenderedPageBreak/>
              <w:t>The sequence of items below is mandatory. A single instance is required.</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r>
              <w:t>Source</w:t>
            </w:r>
          </w:p>
          <w:p w:rsidR="00643F98" w:rsidRDefault="00471654">
            <w:pPr>
              <w:pStyle w:val="Italic4"/>
            </w:pPr>
            <w:r>
              <w:t>Source is optional. A single instance might exist.</w:t>
            </w:r>
          </w:p>
          <w:p w:rsidR="00643F98" w:rsidRDefault="00471654">
            <w:pPr>
              <w:pStyle w:val="Normal4"/>
            </w:pPr>
            <w:r>
              <w:rPr>
                <w:noProof/>
              </w:rPr>
              <w:t>The Web address (URL) for the authoritative source of the information to which it refers.</w:t>
            </w:r>
          </w:p>
        </w:tc>
      </w:tr>
    </w:tbl>
    <w:p w:rsidR="00643F98" w:rsidRDefault="00643F98"/>
    <w:p w:rsidR="00643F98" w:rsidRDefault="00471654">
      <w:pPr>
        <w:pStyle w:val="Heading2"/>
      </w:pPr>
      <w:bookmarkStart w:id="15" w:name="Authority"/>
      <w:bookmarkStart w:id="16" w:name="_Toc339806847"/>
      <w:r>
        <w:t>Authority</w:t>
      </w:r>
      <w:bookmarkEnd w:id="15"/>
      <w:bookmarkEnd w:id="16"/>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3664" behindDoc="1" locked="0" layoutInCell="1" allowOverlap="1">
                  <wp:simplePos x="0" y="0"/>
                  <wp:positionH relativeFrom="margin">
                    <wp:align>right</wp:align>
                  </wp:positionH>
                  <wp:positionV relativeFrom="margin">
                    <wp:align>top</wp:align>
                  </wp:positionV>
                  <wp:extent cx="3886200" cy="1097280"/>
                  <wp:effectExtent l="0" t="0" r="0" b="0"/>
                  <wp:wrapTight wrapText="left">
                    <wp:wrapPolygon edited="0">
                      <wp:start x="0" y="4820"/>
                      <wp:lineTo x="6820" y="4820"/>
                      <wp:lineTo x="11900" y="4820"/>
                      <wp:lineTo x="11900" y="3500"/>
                      <wp:lineTo x="20000" y="3500"/>
                      <wp:lineTo x="20000" y="23535"/>
                      <wp:lineTo x="12180" y="23535"/>
                      <wp:lineTo x="12180" y="17320"/>
                      <wp:lineTo x="0" y="17320"/>
                    </wp:wrapPolygon>
                  </wp:wrapTight>
                  <wp:docPr id="13" name="dc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dc_14" descr="dc_14"/>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1097280"/>
                          </a:xfrm>
                          <a:prstGeom prst="rect">
                            <a:avLst/>
                          </a:prstGeom>
                          <a:solidFill>
                            <a:srgbClr val="FFFFFF"/>
                          </a:solidFill>
                          <a:ln w="9525">
                            <a:noFill/>
                            <a:round/>
                            <a:headEnd/>
                            <a:tailEnd/>
                          </a:ln>
                        </pic:spPr>
                      </pic:pic>
                    </a:graphicData>
                  </a:graphic>
                </wp:anchor>
              </w:drawing>
            </w:r>
            <w:r>
              <w:rPr>
                <w:noProof/>
              </w:rPr>
              <w:t>An accepted source of power to compel compliance.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7" w:name="Categorization"/>
      <w:bookmarkStart w:id="18" w:name="_Toc339806848"/>
      <w:r>
        <w:t>Categorization</w:t>
      </w:r>
      <w:bookmarkEnd w:id="17"/>
      <w:bookmarkEnd w:id="1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9504" behindDoc="1" locked="0" layoutInCell="1" allowOverlap="1">
                  <wp:simplePos x="0" y="0"/>
                  <wp:positionH relativeFrom="margin">
                    <wp:align>right</wp:align>
                  </wp:positionH>
                  <wp:positionV relativeFrom="margin">
                    <wp:align>top</wp:align>
                  </wp:positionV>
                  <wp:extent cx="3767328" cy="1773936"/>
                  <wp:effectExtent l="0" t="0" r="0" b="0"/>
                  <wp:wrapTight wrapText="left">
                    <wp:wrapPolygon edited="0">
                      <wp:start x="0" y="5860"/>
                      <wp:lineTo x="8540" y="5860"/>
                      <wp:lineTo x="13780" y="5860"/>
                      <wp:lineTo x="13780" y="2160"/>
                      <wp:lineTo x="20000" y="2160"/>
                      <wp:lineTo x="20000" y="22195"/>
                      <wp:lineTo x="11940" y="22195"/>
                      <wp:lineTo x="11940" y="13600"/>
                      <wp:lineTo x="0" y="13600"/>
                    </wp:wrapPolygon>
                  </wp:wrapTight>
                  <wp:docPr id="16" name="dc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dc_17" descr="dc_17"/>
                          <pic:cNvPicPr preferRelativeResize="0">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7328" cy="1773936"/>
                          </a:xfrm>
                          <a:prstGeom prst="rect">
                            <a:avLst/>
                          </a:prstGeom>
                          <a:solidFill>
                            <a:srgbClr val="FFFFFF"/>
                          </a:solidFill>
                          <a:ln w="9525">
                            <a:noFill/>
                            <a:round/>
                            <a:headEnd/>
                            <a:tailEnd/>
                          </a:ln>
                        </pic:spPr>
                      </pic:pic>
                    </a:graphicData>
                  </a:graphic>
                </wp:anchor>
              </w:drawing>
            </w:r>
            <w:r>
              <w:rPr>
                <w:noProof/>
              </w:rPr>
              <w:t>The application of terms from a controlled vocabulary to distinguish items from each other based upon their characteristics.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Category</w:t>
            </w:r>
          </w:p>
          <w:p w:rsidR="00643F98" w:rsidRDefault="00471654">
            <w:pPr>
              <w:pStyle w:val="Italic4"/>
            </w:pPr>
            <w:r>
              <w:t>Category is mandatory. One instance is required, multiple instances might exist.</w:t>
            </w:r>
          </w:p>
          <w:p w:rsidR="00643F98" w:rsidRDefault="00471654">
            <w:pPr>
              <w:pStyle w:val="Normal4"/>
            </w:pPr>
            <w:r>
              <w:rPr>
                <w:noProof/>
              </w:rPr>
              <w:t>The term selected from a controlled vocabulary in order to distinguish an item from others in its set.</w:t>
            </w:r>
          </w:p>
        </w:tc>
      </w:tr>
    </w:tbl>
    <w:p w:rsidR="00643F98" w:rsidRDefault="00643F98"/>
    <w:p w:rsidR="00643F98" w:rsidRDefault="00471654">
      <w:pPr>
        <w:pStyle w:val="Heading2"/>
      </w:pPr>
      <w:bookmarkStart w:id="19" w:name="Category"/>
      <w:bookmarkStart w:id="20" w:name="_Toc339806849"/>
      <w:r>
        <w:t>Category</w:t>
      </w:r>
      <w:bookmarkEnd w:id="19"/>
      <w:bookmarkEnd w:id="2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0528" behindDoc="1" locked="0" layoutInCell="1" allowOverlap="1">
                  <wp:simplePos x="0" y="0"/>
                  <wp:positionH relativeFrom="margin">
                    <wp:align>right</wp:align>
                  </wp:positionH>
                  <wp:positionV relativeFrom="margin">
                    <wp:align>top</wp:align>
                  </wp:positionV>
                  <wp:extent cx="3300984" cy="2084832"/>
                  <wp:effectExtent l="0" t="0" r="0" b="0"/>
                  <wp:wrapTight wrapText="left">
                    <wp:wrapPolygon edited="0">
                      <wp:start x="0" y="7280"/>
                      <wp:lineTo x="8140" y="7280"/>
                      <wp:lineTo x="14120" y="7280"/>
                      <wp:lineTo x="14120" y="1840"/>
                      <wp:lineTo x="20000" y="1840"/>
                      <wp:lineTo x="20000" y="21875"/>
                      <wp:lineTo x="10800" y="21875"/>
                      <wp:lineTo x="10800" y="13840"/>
                      <wp:lineTo x="0" y="13840"/>
                    </wp:wrapPolygon>
                  </wp:wrapTight>
                  <wp:docPr id="19" name="dc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dc_20" descr="dc_20"/>
                          <pic:cNvPicPr preferRelativeResize="0">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0984" cy="2084832"/>
                          </a:xfrm>
                          <a:prstGeom prst="rect">
                            <a:avLst/>
                          </a:prstGeom>
                          <a:solidFill>
                            <a:srgbClr val="FFFFFF"/>
                          </a:solidFill>
                          <a:ln w="9525">
                            <a:noFill/>
                            <a:round/>
                            <a:headEnd/>
                            <a:tailEnd/>
                          </a:ln>
                        </pic:spPr>
                      </pic:pic>
                    </a:graphicData>
                  </a:graphic>
                </wp:anchor>
              </w:drawing>
            </w:r>
            <w:r>
              <w:rPr>
                <w:noProof/>
              </w:rPr>
              <w:t>The term selected from a controlled vocabulary in order to distinguish an item from others in its set.</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Identifier</w:t>
            </w:r>
          </w:p>
          <w:p w:rsidR="00643F98" w:rsidRDefault="00471654">
            <w:pPr>
              <w:pStyle w:val="Italic4"/>
            </w:pPr>
            <w:r>
              <w:t>Identifier is mandatory. A single instance is required.</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r>
              <w:t>Name</w:t>
            </w:r>
          </w:p>
          <w:p w:rsidR="00643F98" w:rsidRDefault="00471654">
            <w:pPr>
              <w:pStyle w:val="Italic4"/>
            </w:pPr>
            <w:r>
              <w:t>Name is mandatory. A single instance is required.</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21" w:name="Competency"/>
      <w:bookmarkStart w:id="22" w:name="_Toc339806850"/>
      <w:r>
        <w:t>Competency</w:t>
      </w:r>
      <w:bookmarkEnd w:id="21"/>
      <w:bookmarkEnd w:id="2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8480" behindDoc="1" locked="0" layoutInCell="1" allowOverlap="1">
                  <wp:simplePos x="0" y="0"/>
                  <wp:positionH relativeFrom="margin">
                    <wp:align>right</wp:align>
                  </wp:positionH>
                  <wp:positionV relativeFrom="margin">
                    <wp:align>top</wp:align>
                  </wp:positionV>
                  <wp:extent cx="4078224" cy="1709928"/>
                  <wp:effectExtent l="0" t="0" r="0" b="0"/>
                  <wp:wrapTight wrapText="left">
                    <wp:wrapPolygon edited="0">
                      <wp:start x="0" y="5340"/>
                      <wp:lineTo x="7440" y="5340"/>
                      <wp:lineTo x="7440" y="740"/>
                      <wp:lineTo x="20000" y="740"/>
                      <wp:lineTo x="20000" y="22275"/>
                      <wp:lineTo x="12540" y="22275"/>
                      <wp:lineTo x="12540" y="16240"/>
                      <wp:lineTo x="7440" y="16240"/>
                      <wp:lineTo x="7440" y="13360"/>
                      <wp:lineTo x="0" y="13360"/>
                    </wp:wrapPolygon>
                  </wp:wrapTight>
                  <wp:docPr id="22" name="dc_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dc_23" descr="dc_23"/>
                          <pic:cNvPicPr preferRelativeResize="0">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8224" cy="1709928"/>
                          </a:xfrm>
                          <a:prstGeom prst="rect">
                            <a:avLst/>
                          </a:prstGeom>
                          <a:solidFill>
                            <a:srgbClr val="FFFFFF"/>
                          </a:solidFill>
                          <a:ln w="9525">
                            <a:noFill/>
                            <a:round/>
                            <a:headEnd/>
                            <a:tailEnd/>
                          </a:ln>
                        </pic:spPr>
                      </pic:pic>
                    </a:graphicData>
                  </a:graphic>
                </wp:anchor>
              </w:drawing>
            </w:r>
            <w:r>
              <w:rPr>
                <w:noProof/>
              </w:rPr>
              <w:t>A capability that is unique to the organization, difficult for competitors to duplicate, can be leveraged broadly in multiple products or services, and contributes perceived value to beneficiary stakeholders.</w:t>
            </w:r>
          </w:p>
          <w:p w:rsidR="00643F98" w:rsidRDefault="00471654">
            <w:pPr>
              <w:pStyle w:val="Bold3"/>
            </w:pPr>
            <w:proofErr w:type="spellStart"/>
            <w:r>
              <w:t>CompetencyTypeType</w:t>
            </w:r>
            <w:proofErr w:type="spellEnd"/>
            <w:r>
              <w:t xml:space="preserve"> [attribute]</w:t>
            </w:r>
          </w:p>
          <w:p w:rsidR="00643F98" w:rsidRDefault="00471654">
            <w:pPr>
              <w:pStyle w:val="Italic3"/>
            </w:pPr>
            <w:proofErr w:type="spellStart"/>
            <w:r>
              <w:t>CompetencyTypeType</w:t>
            </w:r>
            <w:proofErr w:type="spellEnd"/>
            <w:r>
              <w:t xml:space="preserve"> is mandatory. A single instance is required.</w:t>
            </w:r>
          </w:p>
          <w:p w:rsidR="00643F98" w:rsidRDefault="00471654">
            <w:pPr>
              <w:pStyle w:val="Normal3"/>
            </w:pPr>
            <w:r>
              <w:rPr>
                <w:noProof/>
              </w:rPr>
              <w:t>An attribute enabling the designation of competencies as being one of three types.</w:t>
            </w:r>
          </w:p>
          <w:p w:rsidR="00643F98" w:rsidRDefault="00471654">
            <w:pPr>
              <w:pStyle w:val="Normal3"/>
            </w:pPr>
            <w:r>
              <w:t xml:space="preserve">Refer to </w:t>
            </w:r>
            <w:proofErr w:type="spellStart"/>
            <w:r>
              <w:t>CompetencyTypeType</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lastRenderedPageBreak/>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23" w:name="CompetencyTypeType_a"/>
      <w:bookmarkStart w:id="24" w:name="_Toc339806851"/>
      <w:proofErr w:type="spellStart"/>
      <w:r>
        <w:t>CompetencyTypeType</w:t>
      </w:r>
      <w:proofErr w:type="spellEnd"/>
      <w:r>
        <w:t xml:space="preserve"> [attribute]</w:t>
      </w:r>
      <w:bookmarkEnd w:id="23"/>
      <w:bookmarkEnd w:id="2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0832" behindDoc="1" locked="0" layoutInCell="1" allowOverlap="1">
                  <wp:simplePos x="0" y="0"/>
                  <wp:positionH relativeFrom="margin">
                    <wp:align>right</wp:align>
                  </wp:positionH>
                  <wp:positionV relativeFrom="margin">
                    <wp:align>top</wp:align>
                  </wp:positionV>
                  <wp:extent cx="1819656" cy="1170432"/>
                  <wp:effectExtent l="0" t="0" r="0" b="0"/>
                  <wp:wrapTight wrapText="left">
                    <wp:wrapPolygon edited="0">
                      <wp:start x="0" y="0"/>
                      <wp:lineTo x="20000" y="0"/>
                      <wp:lineTo x="20000" y="20000"/>
                      <wp:lineTo x="0" y="20000"/>
                    </wp:wrapPolygon>
                  </wp:wrapTight>
                  <wp:docPr id="25" name="dc_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dc_26" descr="dc_26"/>
                          <pic:cNvPicPr preferRelativeResize="0">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656" cy="1170432"/>
                          </a:xfrm>
                          <a:prstGeom prst="rect">
                            <a:avLst/>
                          </a:prstGeom>
                          <a:solidFill>
                            <a:srgbClr val="FFFFFF"/>
                          </a:solidFill>
                          <a:ln w="9525">
                            <a:noFill/>
                            <a:round/>
                            <a:headEnd/>
                            <a:tailEnd/>
                          </a:ln>
                        </pic:spPr>
                      </pic:pic>
                    </a:graphicData>
                  </a:graphic>
                </wp:anchor>
              </w:drawing>
            </w:r>
            <w:r>
              <w:rPr>
                <w:noProof/>
              </w:rPr>
              <w:t>An attribute enabling the designation of competencies as being one of three types.</w:t>
            </w:r>
          </w:p>
          <w:p w:rsidR="00643F98" w:rsidRDefault="00471654">
            <w:pPr>
              <w:pStyle w:val="Italic2"/>
            </w:pPr>
            <w:r>
              <w:t>This item is restricted to the following list.</w:t>
            </w:r>
          </w:p>
          <w:p w:rsidR="00643F98" w:rsidRDefault="00471654">
            <w:pPr>
              <w:pStyle w:val="Bold3"/>
            </w:pPr>
            <w:r>
              <w:t>Core</w:t>
            </w:r>
          </w:p>
          <w:p w:rsidR="00643F98" w:rsidRDefault="00471654">
            <w:pPr>
              <w:pStyle w:val="Bold3"/>
            </w:pPr>
            <w:r>
              <w:t>Supporting</w:t>
            </w:r>
          </w:p>
          <w:p w:rsidR="00643F98" w:rsidRDefault="00471654">
            <w:pPr>
              <w:pStyle w:val="Bold3"/>
            </w:pPr>
            <w:r>
              <w:t>Ancillary</w:t>
            </w:r>
          </w:p>
        </w:tc>
      </w:tr>
    </w:tbl>
    <w:p w:rsidR="00643F98" w:rsidRDefault="00643F98"/>
    <w:p w:rsidR="00643F98" w:rsidRDefault="00471654">
      <w:pPr>
        <w:pStyle w:val="Heading2"/>
      </w:pPr>
      <w:bookmarkStart w:id="25" w:name="Criticality_a"/>
      <w:bookmarkStart w:id="26" w:name="_Toc339806852"/>
      <w:r>
        <w:t>Criticality [attribute]</w:t>
      </w:r>
      <w:bookmarkEnd w:id="25"/>
      <w:bookmarkEnd w:id="26"/>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1856"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28" name="dc_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dc_29" descr="dc_29"/>
                          <pic:cNvPicPr preferRelativeResize="0">
                            <a:picLocks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success factors as being of one of two types based upon relative importance.</w:t>
            </w:r>
          </w:p>
          <w:p w:rsidR="00643F98" w:rsidRDefault="00471654">
            <w:pPr>
              <w:pStyle w:val="Italic2"/>
            </w:pPr>
            <w:r>
              <w:t>This item is restricted to the following list.</w:t>
            </w:r>
          </w:p>
          <w:p w:rsidR="00643F98" w:rsidRDefault="00471654">
            <w:pPr>
              <w:pStyle w:val="Bold3"/>
            </w:pPr>
            <w:r>
              <w:t>Critical</w:t>
            </w:r>
          </w:p>
          <w:p w:rsidR="00643F98" w:rsidRDefault="00471654">
            <w:pPr>
              <w:pStyle w:val="Bold3"/>
            </w:pPr>
            <w:r>
              <w:t>Contributory</w:t>
            </w:r>
          </w:p>
        </w:tc>
      </w:tr>
    </w:tbl>
    <w:p w:rsidR="00643F98" w:rsidRDefault="00643F98"/>
    <w:p w:rsidR="00643F98" w:rsidRDefault="00471654">
      <w:pPr>
        <w:pStyle w:val="Heading2"/>
      </w:pPr>
      <w:bookmarkStart w:id="27" w:name="Description"/>
      <w:bookmarkStart w:id="28" w:name="_Toc339806853"/>
      <w:r>
        <w:t>Description</w:t>
      </w:r>
      <w:bookmarkEnd w:id="27"/>
      <w:bookmarkEnd w:id="2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5232"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31" name="dc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dc_32" descr="dc_32"/>
                          <pic:cNvPicPr preferRelativeResize="0">
                            <a:picLocks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 sentence or short paragraph defining and explaining a concept.</w:t>
            </w:r>
          </w:p>
        </w:tc>
      </w:tr>
    </w:tbl>
    <w:p w:rsidR="00643F98" w:rsidRDefault="00643F98"/>
    <w:p w:rsidR="00643F98" w:rsidRDefault="00471654">
      <w:pPr>
        <w:pStyle w:val="Heading2"/>
      </w:pPr>
      <w:bookmarkStart w:id="29" w:name="DocumentType_a"/>
      <w:bookmarkStart w:id="30" w:name="_Toc339806854"/>
      <w:proofErr w:type="spellStart"/>
      <w:r>
        <w:t>DocumentType</w:t>
      </w:r>
      <w:proofErr w:type="spellEnd"/>
      <w:r>
        <w:t xml:space="preserve"> [attribute]</w:t>
      </w:r>
      <w:bookmarkEnd w:id="29"/>
      <w:bookmarkEnd w:id="30"/>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2880"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34" name="dc_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c_35" descr="dc_35"/>
                          <pic:cNvPicPr preferRelativeResize="0">
                            <a:picLocks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indicating whether the document is a strategic plan, a performance plan, or a performance report.</w:t>
            </w:r>
          </w:p>
          <w:p w:rsidR="00643F98" w:rsidRDefault="00471654">
            <w:pPr>
              <w:pStyle w:val="Italic2"/>
            </w:pPr>
            <w:r>
              <w:t>This item is restricted to the following list.</w:t>
            </w:r>
          </w:p>
          <w:p w:rsidR="00643F98" w:rsidRDefault="00471654">
            <w:pPr>
              <w:pStyle w:val="Bold3"/>
            </w:pPr>
            <w:proofErr w:type="spellStart"/>
            <w:r>
              <w:t>Strategic_Plan</w:t>
            </w:r>
            <w:proofErr w:type="spellEnd"/>
          </w:p>
          <w:p w:rsidR="00643F98" w:rsidRDefault="00471654">
            <w:pPr>
              <w:pStyle w:val="Bold3"/>
            </w:pPr>
            <w:proofErr w:type="spellStart"/>
            <w:r>
              <w:t>Performance_Plan</w:t>
            </w:r>
            <w:proofErr w:type="spellEnd"/>
          </w:p>
          <w:p w:rsidR="00643F98" w:rsidRDefault="00471654">
            <w:pPr>
              <w:pStyle w:val="Bold3"/>
            </w:pPr>
            <w:proofErr w:type="spellStart"/>
            <w:r>
              <w:t>Performance_Report</w:t>
            </w:r>
            <w:proofErr w:type="spellEnd"/>
          </w:p>
        </w:tc>
      </w:tr>
    </w:tbl>
    <w:p w:rsidR="00643F98" w:rsidRDefault="00643F98"/>
    <w:p w:rsidR="00643F98" w:rsidRDefault="00471654">
      <w:pPr>
        <w:pStyle w:val="Heading2"/>
      </w:pPr>
      <w:bookmarkStart w:id="31" w:name="DrivingForce"/>
      <w:bookmarkStart w:id="32" w:name="_Toc339806855"/>
      <w:proofErr w:type="spellStart"/>
      <w:r>
        <w:t>DrivingForce</w:t>
      </w:r>
      <w:bookmarkEnd w:id="31"/>
      <w:bookmarkEnd w:id="3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2576" behindDoc="1" locked="0" layoutInCell="1" allowOverlap="1">
                  <wp:simplePos x="0" y="0"/>
                  <wp:positionH relativeFrom="margin">
                    <wp:align>right</wp:align>
                  </wp:positionH>
                  <wp:positionV relativeFrom="margin">
                    <wp:align>top</wp:align>
                  </wp:positionV>
                  <wp:extent cx="3703320" cy="2203704"/>
                  <wp:effectExtent l="0" t="0" r="0" b="0"/>
                  <wp:wrapTight wrapText="left">
                    <wp:wrapPolygon edited="0">
                      <wp:start x="0" y="6460"/>
                      <wp:lineTo x="6160" y="6460"/>
                      <wp:lineTo x="6160" y="580"/>
                      <wp:lineTo x="20000" y="580"/>
                      <wp:lineTo x="20000" y="21775"/>
                      <wp:lineTo x="11800" y="21775"/>
                      <wp:lineTo x="11800" y="17080"/>
                      <wp:lineTo x="6160" y="17080"/>
                      <wp:lineTo x="6160" y="11120"/>
                      <wp:lineTo x="0" y="11120"/>
                    </wp:wrapPolygon>
                  </wp:wrapTight>
                  <wp:docPr id="37" name="dc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dc_38" descr="dc_38"/>
                          <pic:cNvPicPr preferRelativeResize="0">
                            <a:picLocks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3320" cy="2203704"/>
                          </a:xfrm>
                          <a:prstGeom prst="rect">
                            <a:avLst/>
                          </a:prstGeom>
                          <a:solidFill>
                            <a:srgbClr val="FFFFFF"/>
                          </a:solidFill>
                          <a:ln w="9525">
                            <a:noFill/>
                            <a:round/>
                            <a:headEnd/>
                            <a:tailEnd/>
                          </a:ln>
                        </pic:spPr>
                      </pic:pic>
                    </a:graphicData>
                  </a:graphic>
                </wp:anchor>
              </w:drawing>
            </w:r>
            <w:r>
              <w:rPr>
                <w:noProof/>
              </w:rPr>
              <w:t>A dynamic that may powerfully influence the achievement of goals.</w:t>
            </w:r>
          </w:p>
          <w:p w:rsidR="00643F98" w:rsidRDefault="00471654">
            <w:pPr>
              <w:pStyle w:val="Bold3"/>
            </w:pPr>
            <w:proofErr w:type="spellStart"/>
            <w:r>
              <w:t>InhibitingOrEnabling</w:t>
            </w:r>
            <w:proofErr w:type="spellEnd"/>
            <w:r>
              <w:t xml:space="preserve"> [attribute]</w:t>
            </w:r>
          </w:p>
          <w:p w:rsidR="00643F98" w:rsidRDefault="00471654">
            <w:pPr>
              <w:pStyle w:val="Italic3"/>
            </w:pPr>
            <w:proofErr w:type="spellStart"/>
            <w:r>
              <w:t>InhibitingOrEnabling</w:t>
            </w:r>
            <w:proofErr w:type="spellEnd"/>
            <w:r>
              <w:t xml:space="preserve"> is optional. A single instance might exist.</w:t>
            </w:r>
          </w:p>
          <w:p w:rsidR="00643F98" w:rsidRDefault="00471654">
            <w:pPr>
              <w:pStyle w:val="Normal3"/>
            </w:pPr>
            <w:r>
              <w:rPr>
                <w:noProof/>
              </w:rPr>
              <w:t>An attribute enabling the designation of driving forces as being supportive or in opposition to the achievement of goals.</w:t>
            </w:r>
          </w:p>
          <w:p w:rsidR="00643F98" w:rsidRDefault="00471654">
            <w:pPr>
              <w:pStyle w:val="Normal3"/>
            </w:pPr>
            <w:r>
              <w:t xml:space="preserve">Refer to </w:t>
            </w:r>
            <w:proofErr w:type="spellStart"/>
            <w:r>
              <w:t>InhibitingOrEnabling</w:t>
            </w:r>
            <w:proofErr w:type="spellEnd"/>
            <w:r>
              <w:t xml:space="preserve"> definition for any enumerations.</w:t>
            </w:r>
          </w:p>
          <w:p w:rsidR="00643F98" w:rsidRDefault="00471654">
            <w:pPr>
              <w:pStyle w:val="Bold3"/>
            </w:pPr>
            <w:proofErr w:type="spellStart"/>
            <w:r>
              <w:t>InternalOrExternal</w:t>
            </w:r>
            <w:proofErr w:type="spellEnd"/>
            <w:r>
              <w:t xml:space="preserve"> [attribute]</w:t>
            </w:r>
          </w:p>
          <w:p w:rsidR="00643F98" w:rsidRDefault="00471654">
            <w:pPr>
              <w:pStyle w:val="Italic3"/>
            </w:pPr>
            <w:proofErr w:type="spellStart"/>
            <w:r>
              <w:t>InternalOrExternal</w:t>
            </w:r>
            <w:proofErr w:type="spellEnd"/>
            <w:r>
              <w:t xml:space="preserve"> is optional. A single instance might exist.</w:t>
            </w:r>
          </w:p>
          <w:p w:rsidR="00643F98" w:rsidRDefault="00471654">
            <w:pPr>
              <w:pStyle w:val="Normal3"/>
            </w:pPr>
            <w:r>
              <w:rPr>
                <w:noProof/>
              </w:rPr>
              <w:t>An attribute enabling the designation of success factors and driving forces as being within or outside of the direct control of the organization compiling the plan or report.</w:t>
            </w:r>
          </w:p>
          <w:p w:rsidR="00643F98" w:rsidRDefault="00471654">
            <w:pPr>
              <w:pStyle w:val="Normal3"/>
            </w:pPr>
            <w:r>
              <w:t xml:space="preserve">Refer to </w:t>
            </w:r>
            <w:proofErr w:type="spellStart"/>
            <w:r>
              <w:t>InternalOrExternal</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33" w:name="EconomicFactor"/>
      <w:bookmarkStart w:id="34" w:name="_Toc339806856"/>
      <w:proofErr w:type="spellStart"/>
      <w:r>
        <w:lastRenderedPageBreak/>
        <w:t>EconomicFactor</w:t>
      </w:r>
      <w:bookmarkEnd w:id="33"/>
      <w:bookmarkEnd w:id="3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4864"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40" name="dc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dc_41" descr="dc_41"/>
                          <pic:cNvPicPr preferRelativeResize="0">
                            <a:picLocks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in the economy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35" w:name="EmailAddress"/>
      <w:bookmarkStart w:id="36" w:name="_Toc339806857"/>
      <w:proofErr w:type="spellStart"/>
      <w:r>
        <w:lastRenderedPageBreak/>
        <w:t>EmailAddress</w:t>
      </w:r>
      <w:bookmarkEnd w:id="35"/>
      <w:bookmarkEnd w:id="3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6256"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43" name="dc_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dc_44" descr="dc_44"/>
                          <pic:cNvPicPr preferRelativeResize="0">
                            <a:picLocks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E-mail address of a person or office.</w:t>
            </w:r>
          </w:p>
        </w:tc>
      </w:tr>
    </w:tbl>
    <w:p w:rsidR="00643F98" w:rsidRDefault="00643F98"/>
    <w:p w:rsidR="00643F98" w:rsidRDefault="00471654">
      <w:pPr>
        <w:pStyle w:val="Heading2"/>
      </w:pPr>
      <w:bookmarkStart w:id="37" w:name="EndDate_a"/>
      <w:bookmarkStart w:id="38" w:name="_Toc339806858"/>
      <w:proofErr w:type="spellStart"/>
      <w:r>
        <w:t>EndDate</w:t>
      </w:r>
      <w:proofErr w:type="spellEnd"/>
      <w:r>
        <w:t xml:space="preserve"> [attribute]</w:t>
      </w:r>
      <w:bookmarkEnd w:id="37"/>
      <w:bookmarkEnd w:id="38"/>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3904"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46" name="dc_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dc_47" descr="dc_47"/>
                          <pic:cNvPicPr preferRelativeResize="0">
                            <a:picLocks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The year, month, and day the element with which it is associated is projected to cease, if it is not subsequently extended.</w:t>
            </w:r>
          </w:p>
        </w:tc>
      </w:tr>
    </w:tbl>
    <w:p w:rsidR="00643F98" w:rsidRDefault="00643F98"/>
    <w:p w:rsidR="00643F98" w:rsidRDefault="00471654">
      <w:pPr>
        <w:pStyle w:val="Heading2"/>
      </w:pPr>
      <w:bookmarkStart w:id="39" w:name="EndTime_a"/>
      <w:bookmarkStart w:id="40" w:name="_Toc339806859"/>
      <w:proofErr w:type="spellStart"/>
      <w:r>
        <w:t>EndTime</w:t>
      </w:r>
      <w:proofErr w:type="spellEnd"/>
      <w:r>
        <w:t xml:space="preserve"> [attribute]</w:t>
      </w:r>
      <w:bookmarkEnd w:id="39"/>
      <w:bookmarkEnd w:id="40"/>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4928"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49" name="dc_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dc_50" descr="dc_50"/>
                          <pic:cNvPicPr preferRelativeResize="0">
                            <a:picLocks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The hour, minute, and second the element with which it is associated is projected to cease, if it is not subsequently extended. Typically the end of a calendar or fiscal year.</w:t>
            </w:r>
          </w:p>
        </w:tc>
      </w:tr>
    </w:tbl>
    <w:p w:rsidR="00643F98" w:rsidRDefault="00643F98"/>
    <w:p w:rsidR="00643F98" w:rsidRDefault="00471654">
      <w:pPr>
        <w:pStyle w:val="Heading2"/>
      </w:pPr>
      <w:bookmarkStart w:id="41" w:name="EnvironmentalFactor"/>
      <w:bookmarkStart w:id="42" w:name="_Toc339806860"/>
      <w:proofErr w:type="spellStart"/>
      <w:r>
        <w:lastRenderedPageBreak/>
        <w:t>EnvironmentalFactor</w:t>
      </w:r>
      <w:bookmarkEnd w:id="41"/>
      <w:bookmarkEnd w:id="4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5888"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52" name="dc_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dc_53" descr="dc_53"/>
                          <pic:cNvPicPr preferRelativeResize="0">
                            <a:picLocks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in the environment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43" w:name="FiveLevelType"/>
      <w:bookmarkStart w:id="44" w:name="_Toc339806861"/>
      <w:proofErr w:type="spellStart"/>
      <w:r>
        <w:lastRenderedPageBreak/>
        <w:t>FiveLevelType</w:t>
      </w:r>
      <w:bookmarkEnd w:id="43"/>
      <w:bookmarkEnd w:id="4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7280" behindDoc="1" locked="0" layoutInCell="1" allowOverlap="1">
                  <wp:simplePos x="0" y="0"/>
                  <wp:positionH relativeFrom="margin">
                    <wp:align>right</wp:align>
                  </wp:positionH>
                  <wp:positionV relativeFrom="margin">
                    <wp:align>top</wp:align>
                  </wp:positionV>
                  <wp:extent cx="1673352" cy="969264"/>
                  <wp:effectExtent l="0" t="0" r="0" b="0"/>
                  <wp:wrapTight wrapText="left">
                    <wp:wrapPolygon edited="0">
                      <wp:start x="0" y="0"/>
                      <wp:lineTo x="20000" y="0"/>
                      <wp:lineTo x="20000" y="20000"/>
                      <wp:lineTo x="0" y="20000"/>
                    </wp:wrapPolygon>
                  </wp:wrapTight>
                  <wp:docPr id="55" name="dc_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dc_56" descr="dc_56"/>
                          <pic:cNvPicPr preferRelativeResize="0">
                            <a:picLocks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969264"/>
                          </a:xfrm>
                          <a:prstGeom prst="rect">
                            <a:avLst/>
                          </a:prstGeom>
                          <a:solidFill>
                            <a:srgbClr val="FFFFFF"/>
                          </a:solidFill>
                          <a:ln w="9525">
                            <a:noFill/>
                            <a:round/>
                            <a:headEnd/>
                            <a:tailEnd/>
                          </a:ln>
                        </pic:spPr>
                      </pic:pic>
                    </a:graphicData>
                  </a:graphic>
                </wp:anchor>
              </w:drawing>
            </w:r>
            <w:r>
              <w:rPr>
                <w:noProof/>
              </w:rPr>
              <w:t>A subjective rating scale comprised of five levels.</w:t>
            </w:r>
          </w:p>
          <w:p w:rsidR="00643F98" w:rsidRDefault="00471654">
            <w:pPr>
              <w:pStyle w:val="Italic2"/>
            </w:pPr>
            <w:r>
              <w:t>This item is restricted to the following list.</w:t>
            </w:r>
          </w:p>
          <w:p w:rsidR="00643F98" w:rsidRDefault="00471654">
            <w:pPr>
              <w:pStyle w:val="Bold3"/>
            </w:pPr>
            <w:r>
              <w:t>1</w:t>
            </w:r>
          </w:p>
          <w:p w:rsidR="00643F98" w:rsidRDefault="00471654">
            <w:pPr>
              <w:pStyle w:val="Bold3"/>
            </w:pPr>
            <w:r>
              <w:t>2</w:t>
            </w:r>
          </w:p>
          <w:p w:rsidR="00643F98" w:rsidRDefault="00471654">
            <w:pPr>
              <w:pStyle w:val="Bold3"/>
            </w:pPr>
            <w:r>
              <w:t>3</w:t>
            </w:r>
          </w:p>
          <w:p w:rsidR="00643F98" w:rsidRDefault="00471654">
            <w:pPr>
              <w:pStyle w:val="Bold3"/>
            </w:pPr>
            <w:r>
              <w:t>4</w:t>
            </w:r>
          </w:p>
          <w:p w:rsidR="00643F98" w:rsidRDefault="00471654">
            <w:pPr>
              <w:pStyle w:val="Bold3"/>
            </w:pPr>
            <w:r>
              <w:t>5</w:t>
            </w:r>
          </w:p>
        </w:tc>
      </w:tr>
    </w:tbl>
    <w:p w:rsidR="00643F98" w:rsidRDefault="00643F98"/>
    <w:p w:rsidR="00643F98" w:rsidRDefault="00471654">
      <w:pPr>
        <w:pStyle w:val="Heading2"/>
      </w:pPr>
      <w:bookmarkStart w:id="45" w:name="FunctionType"/>
      <w:bookmarkStart w:id="46" w:name="_Toc339806862"/>
      <w:proofErr w:type="spellStart"/>
      <w:r>
        <w:t>FunctionType</w:t>
      </w:r>
      <w:bookmarkEnd w:id="45"/>
      <w:bookmarkEnd w:id="4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4688" behindDoc="1" locked="0" layoutInCell="1" allowOverlap="1">
                  <wp:simplePos x="0" y="0"/>
                  <wp:positionH relativeFrom="margin">
                    <wp:align>right</wp:align>
                  </wp:positionH>
                  <wp:positionV relativeFrom="margin">
                    <wp:align>top</wp:align>
                  </wp:positionV>
                  <wp:extent cx="3749040" cy="1097280"/>
                  <wp:effectExtent l="0" t="0" r="0" b="0"/>
                  <wp:wrapTight wrapText="left">
                    <wp:wrapPolygon edited="0">
                      <wp:start x="0" y="4820"/>
                      <wp:lineTo x="6340" y="4820"/>
                      <wp:lineTo x="11600" y="4820"/>
                      <wp:lineTo x="11600" y="3500"/>
                      <wp:lineTo x="20000" y="3500"/>
                      <wp:lineTo x="20000" y="23535"/>
                      <wp:lineTo x="11900" y="23535"/>
                      <wp:lineTo x="11900" y="14320"/>
                      <wp:lineTo x="0" y="14320"/>
                      <wp:lineTo x="0" y="14160"/>
                      <wp:lineTo x="0" y="14160"/>
                    </wp:wrapPolygon>
                  </wp:wrapTight>
                  <wp:docPr id="58" name="dc_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dc_59" descr="dc_59"/>
                          <pic:cNvPicPr preferRelativeResize="0">
                            <a:picLocks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9040" cy="1097280"/>
                          </a:xfrm>
                          <a:prstGeom prst="rect">
                            <a:avLst/>
                          </a:prstGeom>
                          <a:solidFill>
                            <a:srgbClr val="FFFFFF"/>
                          </a:solidFill>
                          <a:ln w="9525">
                            <a:noFill/>
                            <a:round/>
                            <a:headEnd/>
                            <a:tailEnd/>
                          </a:ln>
                        </pic:spPr>
                      </pic:pic>
                    </a:graphicData>
                  </a:graphic>
                </wp:anchor>
              </w:drawing>
            </w:r>
            <w:r>
              <w:rPr>
                <w:noProof/>
              </w:rPr>
              <w:t>An ongoing activity conducted by an organization in support of its mission.</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47" w:name="GivenName"/>
      <w:bookmarkStart w:id="48" w:name="_Toc339806863"/>
      <w:proofErr w:type="spellStart"/>
      <w:r>
        <w:t>GivenName</w:t>
      </w:r>
      <w:bookmarkEnd w:id="47"/>
      <w:bookmarkEnd w:id="4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8304"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61" name="dc_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dc_62" descr="dc_62"/>
                          <pic:cNvPicPr preferRelativeResize="0">
                            <a:picLocks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given name of the person submitting the plan or report.</w:t>
            </w:r>
          </w:p>
        </w:tc>
      </w:tr>
    </w:tbl>
    <w:p w:rsidR="00643F98" w:rsidRDefault="00643F98"/>
    <w:p w:rsidR="00643F98" w:rsidRDefault="00471654">
      <w:pPr>
        <w:pStyle w:val="Heading2"/>
      </w:pPr>
      <w:bookmarkStart w:id="49" w:name="Goal"/>
      <w:bookmarkStart w:id="50" w:name="_Toc339806864"/>
      <w:r>
        <w:lastRenderedPageBreak/>
        <w:t>Goal</w:t>
      </w:r>
      <w:bookmarkEnd w:id="49"/>
      <w:bookmarkEnd w:id="5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9200" behindDoc="1" locked="0" layoutInCell="1" allowOverlap="1">
                  <wp:simplePos x="0" y="0"/>
                  <wp:positionH relativeFrom="margin">
                    <wp:align>right</wp:align>
                  </wp:positionH>
                  <wp:positionV relativeFrom="margin">
                    <wp:align>top</wp:align>
                  </wp:positionV>
                  <wp:extent cx="3685032" cy="5248656"/>
                  <wp:effectExtent l="0" t="0" r="0" b="0"/>
                  <wp:wrapTight wrapText="left">
                    <wp:wrapPolygon edited="0">
                      <wp:start x="0" y="5000"/>
                      <wp:lineTo x="6100" y="5000"/>
                      <wp:lineTo x="6100" y="240"/>
                      <wp:lineTo x="11460" y="240"/>
                      <wp:lineTo x="20000" y="240"/>
                      <wp:lineTo x="20000" y="20755"/>
                      <wp:lineTo x="11460" y="20755"/>
                      <wp:lineTo x="11460" y="11760"/>
                      <wp:lineTo x="6100" y="11760"/>
                      <wp:lineTo x="6100" y="7620"/>
                      <wp:lineTo x="0" y="7620"/>
                    </wp:wrapPolygon>
                  </wp:wrapTight>
                  <wp:docPr id="64" name="dc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dc_65" descr="dc_65"/>
                          <pic:cNvPicPr preferRelativeResize="0">
                            <a:picLocks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5032" cy="5248656"/>
                          </a:xfrm>
                          <a:prstGeom prst="rect">
                            <a:avLst/>
                          </a:prstGeom>
                          <a:solidFill>
                            <a:srgbClr val="FFFFFF"/>
                          </a:solidFill>
                          <a:ln w="9525">
                            <a:noFill/>
                            <a:round/>
                            <a:headEnd/>
                            <a:tailEnd/>
                          </a:ln>
                        </pic:spPr>
                      </pic:pic>
                    </a:graphicData>
                  </a:graphic>
                </wp:anchor>
              </w:drawing>
            </w:r>
            <w:r>
              <w:rPr>
                <w:noProof/>
              </w:rPr>
              <w:t>A relatively broad statement of intended results to be achieved over more than one resource allocation and performance measurement cycle.</w:t>
            </w:r>
          </w:p>
          <w:p w:rsidR="00643F98" w:rsidRDefault="00471654">
            <w:pPr>
              <w:pStyle w:val="Normal2"/>
            </w:pPr>
            <w:r>
              <w:rPr>
                <w:noProof/>
              </w:rPr>
              <w:t>Supports Mission.</w:t>
            </w:r>
          </w:p>
          <w:p w:rsidR="00643F98" w:rsidRDefault="00471654">
            <w:pPr>
              <w:pStyle w:val="Bold3"/>
            </w:pPr>
            <w:r>
              <w:t>Priority [attribute]</w:t>
            </w:r>
          </w:p>
          <w:p w:rsidR="00643F98" w:rsidRDefault="00471654">
            <w:pPr>
              <w:pStyle w:val="Italic3"/>
            </w:pPr>
            <w:r>
              <w:t>Priority is optional. A single instance might exist.</w:t>
            </w:r>
          </w:p>
          <w:p w:rsidR="00643F98" w:rsidRDefault="00471654">
            <w:pPr>
              <w:pStyle w:val="Normal3"/>
            </w:pPr>
            <w:r>
              <w:rPr>
                <w:noProof/>
              </w:rPr>
              <w:t>An attribute enabling the designation of goals as being of one of three qualitative degrees of importance.</w:t>
            </w:r>
          </w:p>
          <w:p w:rsidR="00643F98" w:rsidRDefault="00471654">
            <w:pPr>
              <w:pStyle w:val="Normal3"/>
            </w:pPr>
            <w:r>
              <w:t>Refer to Priority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r>
              <w:t>Place</w:t>
            </w:r>
          </w:p>
          <w:p w:rsidR="00643F98" w:rsidRDefault="00471654">
            <w:pPr>
              <w:pStyle w:val="Italic4"/>
            </w:pPr>
            <w:r>
              <w:t>Place is optional. Multiple instances might exist.</w:t>
            </w:r>
          </w:p>
          <w:p w:rsidR="00643F98" w:rsidRDefault="00471654">
            <w:pPr>
              <w:pStyle w:val="Normal4"/>
            </w:pPr>
            <w:r>
              <w:rPr>
                <w:noProof/>
              </w:rPr>
              <w:t>The named geographical area to which a goal applies.</w:t>
            </w:r>
          </w:p>
          <w:p w:rsidR="00643F98" w:rsidRDefault="00471654">
            <w:pPr>
              <w:pStyle w:val="Bold4"/>
            </w:pPr>
            <w:r>
              <w:t>Stakeholder</w:t>
            </w:r>
          </w:p>
          <w:p w:rsidR="00643F98" w:rsidRDefault="00471654">
            <w:pPr>
              <w:pStyle w:val="Italic4"/>
            </w:pPr>
            <w:r>
              <w:t>Stakeholder is optional. Multiple instances might exist.</w:t>
            </w:r>
          </w:p>
          <w:p w:rsidR="00643F98" w:rsidRDefault="00471654">
            <w:pPr>
              <w:pStyle w:val="Normal4"/>
            </w:pPr>
            <w:r>
              <w:rPr>
                <w:noProof/>
              </w:rPr>
              <w:t>An individual whose interests may be affected by or whose action may be required to achieve a goal or objective.</w:t>
            </w:r>
          </w:p>
          <w:p w:rsidR="00643F98" w:rsidRDefault="00471654">
            <w:pPr>
              <w:pStyle w:val="Bold4"/>
            </w:pPr>
            <w:r>
              <w:t>Authority</w:t>
            </w:r>
          </w:p>
          <w:p w:rsidR="00643F98" w:rsidRDefault="00471654">
            <w:pPr>
              <w:pStyle w:val="Italic4"/>
            </w:pPr>
            <w:r>
              <w:t>Authority is optional. Multiple instances might exist.</w:t>
            </w:r>
          </w:p>
          <w:p w:rsidR="00643F98" w:rsidRDefault="00471654">
            <w:pPr>
              <w:pStyle w:val="Normal4"/>
            </w:pPr>
            <w:r>
              <w:rPr>
                <w:noProof/>
              </w:rPr>
              <w:t>An accepted source of power to compel compliance.</w:t>
            </w:r>
          </w:p>
          <w:p w:rsidR="00643F98" w:rsidRDefault="00471654">
            <w:pPr>
              <w:pStyle w:val="Bold4"/>
            </w:pPr>
            <w:proofErr w:type="spellStart"/>
            <w:r>
              <w:t>SuccessFactor</w:t>
            </w:r>
            <w:proofErr w:type="spellEnd"/>
          </w:p>
          <w:p w:rsidR="00643F98" w:rsidRDefault="00471654">
            <w:pPr>
              <w:pStyle w:val="Italic4"/>
            </w:pPr>
            <w:proofErr w:type="spellStart"/>
            <w:r>
              <w:t>SuccessFactor</w:t>
            </w:r>
            <w:proofErr w:type="spellEnd"/>
            <w:r>
              <w:t xml:space="preserve"> is optional. Multiple instances might exist.</w:t>
            </w:r>
          </w:p>
          <w:p w:rsidR="00643F98" w:rsidRDefault="00471654">
            <w:pPr>
              <w:pStyle w:val="Normal4"/>
            </w:pPr>
            <w:r>
              <w:rPr>
                <w:noProof/>
              </w:rPr>
              <w:t>A condition that contributes to the achievement of a goal.</w:t>
            </w:r>
          </w:p>
          <w:p w:rsidR="00643F98" w:rsidRDefault="00471654">
            <w:pPr>
              <w:pStyle w:val="Bold4"/>
            </w:pPr>
            <w:proofErr w:type="spellStart"/>
            <w:r>
              <w:t>OtherInformation</w:t>
            </w:r>
            <w:proofErr w:type="spellEnd"/>
          </w:p>
          <w:p w:rsidR="00643F98" w:rsidRDefault="00471654">
            <w:pPr>
              <w:pStyle w:val="Italic4"/>
            </w:pPr>
            <w:proofErr w:type="spellStart"/>
            <w:r>
              <w:lastRenderedPageBreak/>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p w:rsidR="00643F98" w:rsidRDefault="00471654">
            <w:pPr>
              <w:pStyle w:val="Bold4"/>
            </w:pPr>
            <w:r>
              <w:t>Objective</w:t>
            </w:r>
          </w:p>
          <w:p w:rsidR="00643F98" w:rsidRDefault="00471654">
            <w:pPr>
              <w:pStyle w:val="Italic4"/>
            </w:pPr>
            <w:r>
              <w:t>Objective is optional. Multiple instances might exist.</w:t>
            </w:r>
          </w:p>
          <w:p w:rsidR="00643F98" w:rsidRDefault="00471654">
            <w:pPr>
              <w:pStyle w:val="Normal4"/>
            </w:pPr>
            <w:r>
              <w:rPr>
                <w:noProof/>
              </w:rPr>
              <w:t>A target level of results against which achievement is to be measured within a single resource allocation and performance execution cycle.</w:t>
            </w:r>
          </w:p>
          <w:p w:rsidR="00643F98" w:rsidRDefault="00471654">
            <w:pPr>
              <w:pStyle w:val="Normal4"/>
            </w:pPr>
            <w:r>
              <w:rPr>
                <w:noProof/>
              </w:rPr>
              <w:t>Supports Goal.</w:t>
            </w:r>
          </w:p>
        </w:tc>
      </w:tr>
    </w:tbl>
    <w:p w:rsidR="00643F98" w:rsidRDefault="00643F98"/>
    <w:p w:rsidR="00643F98" w:rsidRDefault="00471654">
      <w:pPr>
        <w:pStyle w:val="Heading2"/>
      </w:pPr>
      <w:bookmarkStart w:id="51" w:name="Identifier"/>
      <w:bookmarkStart w:id="52" w:name="_Toc339806865"/>
      <w:r>
        <w:t>Identifier</w:t>
      </w:r>
      <w:bookmarkEnd w:id="51"/>
      <w:bookmarkEnd w:id="5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9328"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67" name="dc_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dc_68" descr="dc_68"/>
                          <pic:cNvPicPr preferRelativeResize="0">
                            <a:picLocks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 string of alphanumeric characters by which the information contained within an element is distinguished from other versions of the same information as well as information contained in other instances of the same element.</w:t>
            </w:r>
          </w:p>
        </w:tc>
      </w:tr>
    </w:tbl>
    <w:p w:rsidR="00643F98" w:rsidRDefault="00643F98"/>
    <w:p w:rsidR="00643F98" w:rsidRDefault="00471654">
      <w:pPr>
        <w:pStyle w:val="Heading2"/>
      </w:pPr>
      <w:bookmarkStart w:id="53" w:name="Impact_a"/>
      <w:bookmarkStart w:id="54" w:name="_Toc339806866"/>
      <w:r>
        <w:t>Impact [attribute]</w:t>
      </w:r>
      <w:bookmarkEnd w:id="53"/>
      <w:bookmarkEnd w:id="5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5952"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70" name="dc_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dc_71" descr="dc_71"/>
                          <pic:cNvPicPr preferRelativeResize="0">
                            <a:picLocks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documenting the scope of the effect of a management challenge, if were to occur.</w:t>
            </w:r>
          </w:p>
          <w:p w:rsidR="00643F98" w:rsidRDefault="00471654">
            <w:pPr>
              <w:pStyle w:val="Italic2"/>
            </w:pPr>
            <w:r>
              <w:t>This item is restricted to the following list.</w:t>
            </w:r>
          </w:p>
          <w:p w:rsidR="00643F98" w:rsidRDefault="00471654">
            <w:pPr>
              <w:pStyle w:val="Bold3"/>
            </w:pPr>
            <w:proofErr w:type="spellStart"/>
            <w:r>
              <w:t>To_Be_Determined</w:t>
            </w:r>
            <w:proofErr w:type="spellEnd"/>
          </w:p>
          <w:p w:rsidR="00643F98" w:rsidRDefault="00471654">
            <w:pPr>
              <w:pStyle w:val="Bold3"/>
            </w:pPr>
            <w:r>
              <w:t>High</w:t>
            </w:r>
          </w:p>
          <w:p w:rsidR="00643F98" w:rsidRDefault="00471654">
            <w:pPr>
              <w:pStyle w:val="Bold3"/>
            </w:pPr>
            <w:r>
              <w:t>Medium</w:t>
            </w:r>
          </w:p>
          <w:p w:rsidR="00643F98" w:rsidRDefault="00471654">
            <w:pPr>
              <w:pStyle w:val="Bold3"/>
            </w:pPr>
            <w:r>
              <w:t>Low</w:t>
            </w:r>
          </w:p>
        </w:tc>
      </w:tr>
    </w:tbl>
    <w:p w:rsidR="00643F98" w:rsidRDefault="00643F98"/>
    <w:p w:rsidR="00643F98" w:rsidRDefault="00471654">
      <w:pPr>
        <w:pStyle w:val="Heading2"/>
      </w:pPr>
      <w:bookmarkStart w:id="55" w:name="InhibitingOrEnabling_a"/>
      <w:bookmarkStart w:id="56" w:name="_Toc339806867"/>
      <w:proofErr w:type="spellStart"/>
      <w:r>
        <w:t>InhibitingOrEnabling</w:t>
      </w:r>
      <w:proofErr w:type="spellEnd"/>
      <w:r>
        <w:t xml:space="preserve"> [attribute]</w:t>
      </w:r>
      <w:bookmarkEnd w:id="55"/>
      <w:bookmarkEnd w:id="56"/>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6976" behindDoc="1" locked="0" layoutInCell="1" allowOverlap="1">
                  <wp:simplePos x="0" y="0"/>
                  <wp:positionH relativeFrom="margin">
                    <wp:align>right</wp:align>
                  </wp:positionH>
                  <wp:positionV relativeFrom="margin">
                    <wp:align>top</wp:align>
                  </wp:positionV>
                  <wp:extent cx="1728216" cy="1170432"/>
                  <wp:effectExtent l="0" t="0" r="0" b="0"/>
                  <wp:wrapTight wrapText="left">
                    <wp:wrapPolygon edited="0">
                      <wp:start x="0" y="0"/>
                      <wp:lineTo x="20000" y="0"/>
                      <wp:lineTo x="20000" y="20000"/>
                      <wp:lineTo x="0" y="20000"/>
                    </wp:wrapPolygon>
                  </wp:wrapTight>
                  <wp:docPr id="73" name="dc_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dc_74" descr="dc_74"/>
                          <pic:cNvPicPr preferRelativeResize="0">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8216" cy="1170432"/>
                          </a:xfrm>
                          <a:prstGeom prst="rect">
                            <a:avLst/>
                          </a:prstGeom>
                          <a:solidFill>
                            <a:srgbClr val="FFFFFF"/>
                          </a:solidFill>
                          <a:ln w="9525">
                            <a:noFill/>
                            <a:round/>
                            <a:headEnd/>
                            <a:tailEnd/>
                          </a:ln>
                        </pic:spPr>
                      </pic:pic>
                    </a:graphicData>
                  </a:graphic>
                </wp:anchor>
              </w:drawing>
            </w:r>
            <w:r>
              <w:rPr>
                <w:noProof/>
              </w:rPr>
              <w:t>An attribute enabling the designation of driving forces as being supportive or in opposition to the achievement of goals.</w:t>
            </w:r>
          </w:p>
          <w:p w:rsidR="00643F98" w:rsidRDefault="00471654">
            <w:pPr>
              <w:pStyle w:val="Italic2"/>
            </w:pPr>
            <w:r>
              <w:t>This item is restricted to the following list.</w:t>
            </w:r>
          </w:p>
          <w:p w:rsidR="00643F98" w:rsidRDefault="00471654">
            <w:pPr>
              <w:pStyle w:val="Bold3"/>
            </w:pPr>
            <w:r>
              <w:t>Enabling</w:t>
            </w:r>
          </w:p>
          <w:p w:rsidR="00643F98" w:rsidRDefault="00471654">
            <w:pPr>
              <w:pStyle w:val="Bold3"/>
            </w:pPr>
            <w:r>
              <w:t>Inhibiting</w:t>
            </w:r>
          </w:p>
        </w:tc>
      </w:tr>
    </w:tbl>
    <w:p w:rsidR="00643F98" w:rsidRDefault="00643F98"/>
    <w:p w:rsidR="00643F98" w:rsidRDefault="00471654">
      <w:pPr>
        <w:pStyle w:val="Heading2"/>
      </w:pPr>
      <w:bookmarkStart w:id="57" w:name="InternalOrExternal_a"/>
      <w:bookmarkStart w:id="58" w:name="_Toc339806868"/>
      <w:proofErr w:type="spellStart"/>
      <w:r>
        <w:lastRenderedPageBreak/>
        <w:t>InternalOrExternal</w:t>
      </w:r>
      <w:proofErr w:type="spellEnd"/>
      <w:r>
        <w:t xml:space="preserve"> [attribute]</w:t>
      </w:r>
      <w:bookmarkEnd w:id="57"/>
      <w:bookmarkEnd w:id="58"/>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8000"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76" name="dc_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dc_77" descr="dc_77"/>
                          <pic:cNvPicPr preferRelativeResize="0">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success factors and driving forces as being within or outside of the direct control of the organization compiling the plan or report.</w:t>
            </w:r>
          </w:p>
          <w:p w:rsidR="00643F98" w:rsidRDefault="00471654">
            <w:pPr>
              <w:pStyle w:val="Italic2"/>
            </w:pPr>
            <w:r>
              <w:t>This item is restricted to the following list.</w:t>
            </w:r>
          </w:p>
          <w:p w:rsidR="00643F98" w:rsidRDefault="00471654">
            <w:pPr>
              <w:pStyle w:val="Bold3"/>
            </w:pPr>
            <w:r>
              <w:t>Internal</w:t>
            </w:r>
          </w:p>
          <w:p w:rsidR="00643F98" w:rsidRDefault="00471654">
            <w:pPr>
              <w:pStyle w:val="Bold3"/>
            </w:pPr>
            <w:r>
              <w:t>External</w:t>
            </w:r>
          </w:p>
        </w:tc>
      </w:tr>
    </w:tbl>
    <w:p w:rsidR="00643F98" w:rsidRDefault="00643F98"/>
    <w:p w:rsidR="00643F98" w:rsidRDefault="00471654">
      <w:pPr>
        <w:pStyle w:val="Heading2"/>
      </w:pPr>
      <w:bookmarkStart w:id="59" w:name="Keyness_a"/>
      <w:bookmarkStart w:id="60" w:name="_Toc339806869"/>
      <w:proofErr w:type="spellStart"/>
      <w:r>
        <w:t>Keyness</w:t>
      </w:r>
      <w:proofErr w:type="spellEnd"/>
      <w:r>
        <w:t xml:space="preserve"> [attribute]</w:t>
      </w:r>
      <w:bookmarkEnd w:id="59"/>
      <w:bookmarkEnd w:id="60"/>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49024"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79" name="dc_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dc_80" descr="dc_80"/>
                          <pic:cNvPicPr preferRelativeResize="0">
                            <a:picLocks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designation of the importance of a performance indicator, such as for monitoring by the top managers of the organization.</w:t>
            </w:r>
          </w:p>
          <w:p w:rsidR="00643F98" w:rsidRDefault="00471654">
            <w:pPr>
              <w:pStyle w:val="Italic2"/>
            </w:pPr>
            <w:r>
              <w:t>This item is restricted to the following list.</w:t>
            </w:r>
          </w:p>
          <w:p w:rsidR="00643F98" w:rsidRDefault="00471654">
            <w:pPr>
              <w:pStyle w:val="Bold3"/>
            </w:pPr>
            <w:proofErr w:type="spellStart"/>
            <w:r>
              <w:t>To_Be_Determined</w:t>
            </w:r>
            <w:proofErr w:type="spellEnd"/>
          </w:p>
          <w:p w:rsidR="00643F98" w:rsidRDefault="00471654">
            <w:pPr>
              <w:pStyle w:val="Bold3"/>
            </w:pPr>
            <w:r>
              <w:t>Key</w:t>
            </w:r>
          </w:p>
          <w:p w:rsidR="00643F98" w:rsidRDefault="00471654">
            <w:pPr>
              <w:pStyle w:val="Bold3"/>
            </w:pPr>
            <w:r>
              <w:t>Secondary</w:t>
            </w:r>
          </w:p>
          <w:p w:rsidR="00643F98" w:rsidRDefault="00471654">
            <w:pPr>
              <w:pStyle w:val="Bold3"/>
            </w:pPr>
            <w:r>
              <w:t>Ancillary</w:t>
            </w:r>
          </w:p>
        </w:tc>
      </w:tr>
    </w:tbl>
    <w:p w:rsidR="00643F98" w:rsidRDefault="00643F98"/>
    <w:p w:rsidR="00643F98" w:rsidRDefault="00471654">
      <w:pPr>
        <w:pStyle w:val="Heading2"/>
      </w:pPr>
      <w:bookmarkStart w:id="61" w:name="Language_a"/>
      <w:bookmarkStart w:id="62" w:name="_Toc339806870"/>
      <w:r>
        <w:t>Language [attribute]</w:t>
      </w:r>
      <w:bookmarkEnd w:id="61"/>
      <w:bookmarkEnd w:id="62"/>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3360" behindDoc="1" locked="0" layoutInCell="1" allowOverlap="1">
                  <wp:simplePos x="0" y="0"/>
                  <wp:positionH relativeFrom="margin">
                    <wp:align>right</wp:align>
                  </wp:positionH>
                  <wp:positionV relativeFrom="margin">
                    <wp:align>top</wp:align>
                  </wp:positionV>
                  <wp:extent cx="1673352" cy="1344168"/>
                  <wp:effectExtent l="0" t="0" r="0" b="0"/>
                  <wp:wrapTight wrapText="left">
                    <wp:wrapPolygon edited="0">
                      <wp:start x="0" y="0"/>
                      <wp:lineTo x="20000" y="0"/>
                      <wp:lineTo x="20000" y="20000"/>
                      <wp:lineTo x="0" y="20000"/>
                    </wp:wrapPolygon>
                  </wp:wrapTight>
                  <wp:docPr id="82" name="dc_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dc_83" descr="dc_83"/>
                          <pic:cNvPicPr preferRelativeResize="0">
                            <a:picLocks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344168"/>
                          </a:xfrm>
                          <a:prstGeom prst="rect">
                            <a:avLst/>
                          </a:prstGeom>
                          <a:solidFill>
                            <a:srgbClr val="FFFFFF"/>
                          </a:solidFill>
                          <a:ln w="9525">
                            <a:noFill/>
                            <a:round/>
                            <a:headEnd/>
                            <a:tailEnd/>
                          </a:ln>
                        </pic:spPr>
                      </pic:pic>
                    </a:graphicData>
                  </a:graphic>
                </wp:anchor>
              </w:drawing>
            </w:r>
            <w:r>
              <w:rPr>
                <w:noProof/>
              </w:rPr>
              <w:t>The ISO code for the language of the text of the document.</w:t>
            </w:r>
          </w:p>
          <w:p w:rsidR="00643F98" w:rsidRDefault="00471654">
            <w:pPr>
              <w:pStyle w:val="Italic2"/>
            </w:pPr>
            <w:r>
              <w:t>This item is restricted to the following list.</w:t>
            </w:r>
          </w:p>
          <w:p w:rsidR="00643F98" w:rsidRDefault="00471654">
            <w:pPr>
              <w:pStyle w:val="Bold3"/>
            </w:pPr>
            <w:r>
              <w:t>en</w:t>
            </w:r>
          </w:p>
          <w:p w:rsidR="00643F98" w:rsidRDefault="00471654">
            <w:pPr>
              <w:pStyle w:val="Bold3"/>
            </w:pPr>
            <w:proofErr w:type="spellStart"/>
            <w:r>
              <w:t>es</w:t>
            </w:r>
            <w:proofErr w:type="spellEnd"/>
          </w:p>
          <w:p w:rsidR="00643F98" w:rsidRDefault="00471654">
            <w:pPr>
              <w:pStyle w:val="Bold3"/>
            </w:pPr>
            <w:r>
              <w:t>de</w:t>
            </w:r>
          </w:p>
          <w:p w:rsidR="00643F98" w:rsidRDefault="00471654">
            <w:pPr>
              <w:pStyle w:val="Bold3"/>
            </w:pPr>
            <w:proofErr w:type="spellStart"/>
            <w:r>
              <w:t>fr</w:t>
            </w:r>
            <w:proofErr w:type="spellEnd"/>
          </w:p>
          <w:p w:rsidR="00643F98" w:rsidRDefault="00471654">
            <w:pPr>
              <w:pStyle w:val="Bold3"/>
            </w:pPr>
            <w:r>
              <w:t>it</w:t>
            </w:r>
          </w:p>
          <w:p w:rsidR="00643F98" w:rsidRDefault="00471654">
            <w:pPr>
              <w:pStyle w:val="Bold3"/>
            </w:pPr>
            <w:proofErr w:type="spellStart"/>
            <w:r>
              <w:t>ja</w:t>
            </w:r>
            <w:proofErr w:type="spellEnd"/>
          </w:p>
          <w:p w:rsidR="00643F98" w:rsidRDefault="00471654">
            <w:pPr>
              <w:pStyle w:val="Bold3"/>
            </w:pPr>
            <w:r>
              <w:t>pt</w:t>
            </w:r>
          </w:p>
          <w:p w:rsidR="00643F98" w:rsidRDefault="00471654">
            <w:pPr>
              <w:pStyle w:val="Bold3"/>
            </w:pPr>
            <w:proofErr w:type="spellStart"/>
            <w:r>
              <w:t>ru</w:t>
            </w:r>
            <w:proofErr w:type="spellEnd"/>
          </w:p>
          <w:p w:rsidR="00643F98" w:rsidRDefault="00471654">
            <w:pPr>
              <w:pStyle w:val="Bold3"/>
            </w:pPr>
            <w:proofErr w:type="spellStart"/>
            <w:r>
              <w:t>zh</w:t>
            </w:r>
            <w:proofErr w:type="spellEnd"/>
          </w:p>
        </w:tc>
      </w:tr>
    </w:tbl>
    <w:p w:rsidR="00643F98" w:rsidRDefault="00643F98"/>
    <w:p w:rsidR="00643F98" w:rsidRDefault="00471654">
      <w:pPr>
        <w:pStyle w:val="Heading2"/>
      </w:pPr>
      <w:bookmarkStart w:id="63" w:name="LegalFactor"/>
      <w:bookmarkStart w:id="64" w:name="_Toc339806871"/>
      <w:proofErr w:type="spellStart"/>
      <w:r>
        <w:lastRenderedPageBreak/>
        <w:t>LegalFactor</w:t>
      </w:r>
      <w:bookmarkEnd w:id="63"/>
      <w:bookmarkEnd w:id="6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6912"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85" name="dc_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dc_86" descr="dc_86"/>
                          <pic:cNvPicPr preferRelativeResize="0">
                            <a:picLocks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matter of law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65" w:name="ManagementChallenge"/>
      <w:bookmarkStart w:id="66" w:name="_Toc339806872"/>
      <w:proofErr w:type="spellStart"/>
      <w:r>
        <w:lastRenderedPageBreak/>
        <w:t>ManagementChallenge</w:t>
      </w:r>
      <w:bookmarkEnd w:id="65"/>
      <w:bookmarkEnd w:id="6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3600" behindDoc="1" locked="0" layoutInCell="1" allowOverlap="1">
                  <wp:simplePos x="0" y="0"/>
                  <wp:positionH relativeFrom="margin">
                    <wp:align>right</wp:align>
                  </wp:positionH>
                  <wp:positionV relativeFrom="margin">
                    <wp:align>top</wp:align>
                  </wp:positionV>
                  <wp:extent cx="4242816" cy="2203704"/>
                  <wp:effectExtent l="0" t="0" r="0" b="0"/>
                  <wp:wrapTight wrapText="left">
                    <wp:wrapPolygon edited="0">
                      <wp:start x="0" y="6460"/>
                      <wp:lineTo x="7920" y="6460"/>
                      <wp:lineTo x="7920" y="580"/>
                      <wp:lineTo x="20000" y="580"/>
                      <wp:lineTo x="20000" y="21775"/>
                      <wp:lineTo x="12840" y="21775"/>
                      <wp:lineTo x="12840" y="17080"/>
                      <wp:lineTo x="7920" y="17080"/>
                      <wp:lineTo x="7920" y="11120"/>
                      <wp:lineTo x="0" y="11120"/>
                    </wp:wrapPolygon>
                  </wp:wrapTight>
                  <wp:docPr id="88" name="dc_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dc_89" descr="dc_89"/>
                          <pic:cNvPicPr preferRelativeResize="0">
                            <a:picLocks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2816" cy="2203704"/>
                          </a:xfrm>
                          <a:prstGeom prst="rect">
                            <a:avLst/>
                          </a:prstGeom>
                          <a:solidFill>
                            <a:srgbClr val="FFFFFF"/>
                          </a:solidFill>
                          <a:ln w="9525">
                            <a:noFill/>
                            <a:round/>
                            <a:headEnd/>
                            <a:tailEnd/>
                          </a:ln>
                        </pic:spPr>
                      </pic:pic>
                    </a:graphicData>
                  </a:graphic>
                </wp:anchor>
              </w:drawing>
            </w:r>
            <w:r>
              <w:rPr>
                <w:noProof/>
              </w:rPr>
              <w:t>A relatively difficult issue to be addressed or obstacle to be overcome in order to achieve an objective.</w:t>
            </w:r>
          </w:p>
          <w:p w:rsidR="00643F98" w:rsidRDefault="00471654">
            <w:pPr>
              <w:pStyle w:val="Bold3"/>
            </w:pPr>
            <w:r>
              <w:t>Probability [attribute]</w:t>
            </w:r>
          </w:p>
          <w:p w:rsidR="00643F98" w:rsidRDefault="00471654">
            <w:pPr>
              <w:pStyle w:val="Italic3"/>
            </w:pPr>
            <w:r>
              <w:t>Probability is mandatory. A single instance is required.</w:t>
            </w:r>
          </w:p>
          <w:p w:rsidR="00643F98" w:rsidRDefault="00471654">
            <w:pPr>
              <w:pStyle w:val="Normal3"/>
            </w:pPr>
            <w:r>
              <w:rPr>
                <w:noProof/>
              </w:rPr>
              <w:t>An attribute documenting the likelihood that a management challenge will occur.</w:t>
            </w:r>
          </w:p>
          <w:p w:rsidR="00643F98" w:rsidRDefault="00471654">
            <w:pPr>
              <w:pStyle w:val="Normal3"/>
            </w:pPr>
            <w:r>
              <w:t>Refer to Probability definition for any enumerations.</w:t>
            </w:r>
          </w:p>
          <w:p w:rsidR="00643F98" w:rsidRDefault="00471654">
            <w:pPr>
              <w:pStyle w:val="Bold3"/>
            </w:pPr>
            <w:r>
              <w:t>Impact [attribute]</w:t>
            </w:r>
          </w:p>
          <w:p w:rsidR="00643F98" w:rsidRDefault="00471654">
            <w:pPr>
              <w:pStyle w:val="Italic3"/>
            </w:pPr>
            <w:r>
              <w:t>Impact is mandatory. A single instance is required.</w:t>
            </w:r>
          </w:p>
          <w:p w:rsidR="00643F98" w:rsidRDefault="00471654">
            <w:pPr>
              <w:pStyle w:val="Normal3"/>
            </w:pPr>
            <w:r>
              <w:rPr>
                <w:noProof/>
              </w:rPr>
              <w:t>An attribute documenting the scope of the effect of a management challenge, if were to occur.</w:t>
            </w:r>
          </w:p>
          <w:p w:rsidR="00643F98" w:rsidRDefault="00471654">
            <w:pPr>
              <w:pStyle w:val="Normal3"/>
            </w:pPr>
            <w:r>
              <w:t>Refer to Impact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67" w:name="MeasurementDimension"/>
      <w:bookmarkStart w:id="68" w:name="_Toc339806873"/>
      <w:proofErr w:type="spellStart"/>
      <w:r>
        <w:t>MeasurementDimension</w:t>
      </w:r>
      <w:bookmarkEnd w:id="67"/>
      <w:bookmarkEnd w:id="6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0352" behindDoc="1" locked="0" layoutInCell="1" allowOverlap="1">
                  <wp:simplePos x="0" y="0"/>
                  <wp:positionH relativeFrom="margin">
                    <wp:align>right</wp:align>
                  </wp:positionH>
                  <wp:positionV relativeFrom="margin">
                    <wp:align>top</wp:align>
                  </wp:positionV>
                  <wp:extent cx="1600200" cy="969264"/>
                  <wp:effectExtent l="0" t="0" r="0" b="0"/>
                  <wp:wrapTight wrapText="left">
                    <wp:wrapPolygon edited="0">
                      <wp:start x="0" y="0"/>
                      <wp:lineTo x="20000" y="0"/>
                      <wp:lineTo x="20000" y="20000"/>
                      <wp:lineTo x="0" y="20000"/>
                    </wp:wrapPolygon>
                  </wp:wrapTight>
                  <wp:docPr id="91" name="dc_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dc_92" descr="dc_92"/>
                          <pic:cNvPicPr preferRelativeResize="0">
                            <a:picLocks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969264"/>
                          </a:xfrm>
                          <a:prstGeom prst="rect">
                            <a:avLst/>
                          </a:prstGeom>
                          <a:solidFill>
                            <a:srgbClr val="FFFFFF"/>
                          </a:solidFill>
                          <a:ln w="9525">
                            <a:noFill/>
                            <a:round/>
                            <a:headEnd/>
                            <a:tailEnd/>
                          </a:ln>
                        </pic:spPr>
                      </pic:pic>
                    </a:graphicData>
                  </a:graphic>
                </wp:anchor>
              </w:drawing>
            </w:r>
            <w:r>
              <w:rPr>
                <w:noProof/>
              </w:rPr>
              <w:t>The aspect of reality to be measured.</w:t>
            </w:r>
          </w:p>
        </w:tc>
      </w:tr>
    </w:tbl>
    <w:p w:rsidR="00643F98" w:rsidRDefault="00643F98"/>
    <w:p w:rsidR="00643F98" w:rsidRDefault="00471654">
      <w:pPr>
        <w:pStyle w:val="Heading2"/>
      </w:pPr>
      <w:bookmarkStart w:id="69" w:name="MeasurementInstance"/>
      <w:bookmarkStart w:id="70" w:name="_Toc339806874"/>
      <w:proofErr w:type="spellStart"/>
      <w:r>
        <w:lastRenderedPageBreak/>
        <w:t>MeasurementInstance</w:t>
      </w:r>
      <w:bookmarkEnd w:id="69"/>
      <w:bookmarkEnd w:id="7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7456" behindDoc="1" locked="0" layoutInCell="1" allowOverlap="1">
                  <wp:simplePos x="0" y="0"/>
                  <wp:positionH relativeFrom="margin">
                    <wp:align>right</wp:align>
                  </wp:positionH>
                  <wp:positionV relativeFrom="margin">
                    <wp:align>top</wp:align>
                  </wp:positionV>
                  <wp:extent cx="3593592" cy="1609344"/>
                  <wp:effectExtent l="0" t="0" r="0" b="0"/>
                  <wp:wrapTight wrapText="left">
                    <wp:wrapPolygon edited="0">
                      <wp:start x="0" y="5560"/>
                      <wp:lineTo x="9100" y="5560"/>
                      <wp:lineTo x="14600" y="5560"/>
                      <wp:lineTo x="14600" y="2380"/>
                      <wp:lineTo x="20000" y="2380"/>
                      <wp:lineTo x="20000" y="22415"/>
                      <wp:lineTo x="11540" y="22415"/>
                      <wp:lineTo x="11540" y="12040"/>
                      <wp:lineTo x="0" y="12040"/>
                      <wp:lineTo x="0" y="11920"/>
                      <wp:lineTo x="0" y="11920"/>
                    </wp:wrapPolygon>
                  </wp:wrapTight>
                  <wp:docPr id="94" name="dc_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dc_95" descr="dc_95"/>
                          <pic:cNvPicPr preferRelativeResize="0">
                            <a:picLocks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3592" cy="1609344"/>
                          </a:xfrm>
                          <a:prstGeom prst="rect">
                            <a:avLst/>
                          </a:prstGeom>
                          <a:solidFill>
                            <a:srgbClr val="FFFFFF"/>
                          </a:solidFill>
                          <a:ln w="9525">
                            <a:noFill/>
                            <a:round/>
                            <a:headEnd/>
                            <a:tailEnd/>
                          </a:ln>
                        </pic:spPr>
                      </pic:pic>
                    </a:graphicData>
                  </a:graphic>
                </wp:anchor>
              </w:drawing>
            </w:r>
            <w:r>
              <w:rPr>
                <w:noProof/>
              </w:rPr>
              <w:t>A measurement at a point in time.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TargetResult</w:t>
            </w:r>
            <w:proofErr w:type="spellEnd"/>
          </w:p>
          <w:p w:rsidR="00643F98" w:rsidRDefault="00471654">
            <w:pPr>
              <w:pStyle w:val="Italic4"/>
            </w:pPr>
            <w:proofErr w:type="spellStart"/>
            <w:r>
              <w:t>TargetResult</w:t>
            </w:r>
            <w:proofErr w:type="spellEnd"/>
            <w:r>
              <w:t xml:space="preserve"> is optional. Multiple instances might exist.</w:t>
            </w:r>
          </w:p>
          <w:p w:rsidR="00643F98" w:rsidRDefault="00471654">
            <w:pPr>
              <w:pStyle w:val="Normal4"/>
            </w:pPr>
            <w:r>
              <w:rPr>
                <w:noProof/>
              </w:rPr>
              <w:t>A measurable result to be achieved on or before a specified date.</w:t>
            </w:r>
          </w:p>
          <w:p w:rsidR="00643F98" w:rsidRDefault="00471654">
            <w:pPr>
              <w:pStyle w:val="Bold4"/>
            </w:pPr>
            <w:proofErr w:type="spellStart"/>
            <w:r>
              <w:t>ActualResult</w:t>
            </w:r>
            <w:proofErr w:type="spellEnd"/>
          </w:p>
          <w:p w:rsidR="00643F98" w:rsidRDefault="00471654">
            <w:pPr>
              <w:pStyle w:val="Italic4"/>
            </w:pPr>
            <w:proofErr w:type="spellStart"/>
            <w:r>
              <w:t>ActualResult</w:t>
            </w:r>
            <w:proofErr w:type="spellEnd"/>
            <w:r>
              <w:t xml:space="preserve"> is optional. Multiple instances might exist.</w:t>
            </w:r>
          </w:p>
          <w:p w:rsidR="00643F98" w:rsidRDefault="00471654">
            <w:pPr>
              <w:pStyle w:val="Normal4"/>
            </w:pPr>
            <w:r>
              <w:rPr>
                <w:noProof/>
              </w:rPr>
              <w:t>A measurable result achieved on or before a specified date.</w:t>
            </w:r>
          </w:p>
        </w:tc>
      </w:tr>
    </w:tbl>
    <w:p w:rsidR="00643F98" w:rsidRDefault="00643F98"/>
    <w:p w:rsidR="00643F98" w:rsidRDefault="00471654">
      <w:pPr>
        <w:pStyle w:val="Heading2"/>
      </w:pPr>
      <w:bookmarkStart w:id="71" w:name="Mission"/>
      <w:bookmarkStart w:id="72" w:name="_Toc339806875"/>
      <w:r>
        <w:t>Mission</w:t>
      </w:r>
      <w:bookmarkEnd w:id="71"/>
      <w:bookmarkEnd w:id="7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1552" behindDoc="1" locked="0" layoutInCell="1" allowOverlap="1">
                  <wp:simplePos x="0" y="0"/>
                  <wp:positionH relativeFrom="margin">
                    <wp:align>right</wp:align>
                  </wp:positionH>
                  <wp:positionV relativeFrom="margin">
                    <wp:align>top</wp:align>
                  </wp:positionV>
                  <wp:extent cx="3008376" cy="2093976"/>
                  <wp:effectExtent l="0" t="0" r="0" b="0"/>
                  <wp:wrapTight wrapText="left">
                    <wp:wrapPolygon edited="0">
                      <wp:start x="0" y="6540"/>
                      <wp:lineTo x="6680" y="6540"/>
                      <wp:lineTo x="13240" y="6540"/>
                      <wp:lineTo x="13240" y="1820"/>
                      <wp:lineTo x="20000" y="1820"/>
                      <wp:lineTo x="20000" y="21855"/>
                      <wp:lineTo x="9900" y="21855"/>
                      <wp:lineTo x="9900" y="11520"/>
                      <wp:lineTo x="0" y="11520"/>
                      <wp:lineTo x="0" y="11440"/>
                      <wp:lineTo x="0" y="11440"/>
                    </wp:wrapPolygon>
                  </wp:wrapTight>
                  <wp:docPr id="97" name="dc_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dc_98" descr="dc_98"/>
                          <pic:cNvPicPr preferRelativeResize="0">
                            <a:picLocks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8376" cy="2093976"/>
                          </a:xfrm>
                          <a:prstGeom prst="rect">
                            <a:avLst/>
                          </a:prstGeom>
                          <a:solidFill>
                            <a:srgbClr val="FFFFFF"/>
                          </a:solidFill>
                          <a:ln w="9525">
                            <a:noFill/>
                            <a:round/>
                            <a:headEnd/>
                            <a:tailEnd/>
                          </a:ln>
                        </pic:spPr>
                      </pic:pic>
                    </a:graphicData>
                  </a:graphic>
                </wp:anchor>
              </w:drawing>
            </w:r>
            <w:r>
              <w:rPr>
                <w:noProof/>
              </w:rPr>
              <w:t>A brief description of the basic purpose of the organization.</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FunctionType</w:t>
            </w:r>
            <w:proofErr w:type="spellEnd"/>
          </w:p>
          <w:p w:rsidR="00643F98" w:rsidRDefault="00471654">
            <w:pPr>
              <w:pStyle w:val="Italic4"/>
            </w:pPr>
            <w:proofErr w:type="spellStart"/>
            <w:r>
              <w:t>FunctionType</w:t>
            </w:r>
            <w:proofErr w:type="spellEnd"/>
            <w:r>
              <w:t xml:space="preserve"> is optional. Multiple instances might exist.</w:t>
            </w:r>
          </w:p>
          <w:p w:rsidR="00643F98" w:rsidRDefault="00471654">
            <w:pPr>
              <w:pStyle w:val="Normal4"/>
            </w:pPr>
            <w:r>
              <w:rPr>
                <w:noProof/>
              </w:rPr>
              <w:t>An ongoing activity conducted by an organization in support of its mission.</w:t>
            </w:r>
          </w:p>
        </w:tc>
      </w:tr>
    </w:tbl>
    <w:p w:rsidR="00643F98" w:rsidRDefault="00643F98"/>
    <w:p w:rsidR="00643F98" w:rsidRDefault="00471654">
      <w:pPr>
        <w:pStyle w:val="Heading2"/>
      </w:pPr>
      <w:bookmarkStart w:id="73" w:name="Name"/>
      <w:bookmarkStart w:id="74" w:name="_Toc339806876"/>
      <w:r>
        <w:lastRenderedPageBreak/>
        <w:t>Name</w:t>
      </w:r>
      <w:bookmarkEnd w:id="73"/>
      <w:bookmarkEnd w:id="74"/>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1376"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100" name="dc_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dc_101" descr="dc_101"/>
                          <pic:cNvPicPr preferRelativeResize="0">
                            <a:picLocks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 word or short phrase intended to identify a concept within the context in which is it being applied.</w:t>
            </w:r>
          </w:p>
        </w:tc>
      </w:tr>
    </w:tbl>
    <w:p w:rsidR="00643F98" w:rsidRDefault="00643F98"/>
    <w:p w:rsidR="00643F98" w:rsidRDefault="00471654">
      <w:pPr>
        <w:pStyle w:val="Heading2"/>
      </w:pPr>
      <w:bookmarkStart w:id="75" w:name="NameDescription"/>
      <w:bookmarkStart w:id="76" w:name="_Toc339806877"/>
      <w:proofErr w:type="spellStart"/>
      <w:r>
        <w:t>NameDescription</w:t>
      </w:r>
      <w:bookmarkEnd w:id="75"/>
      <w:bookmarkEnd w:id="7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7936"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103" name="dc_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dc_104" descr="dc_104"/>
                          <pic:cNvPicPr preferRelativeResize="0">
                            <a:picLocks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complex element comprised of name, acronym, description, sequence indicator, identifier, and Web address.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lastRenderedPageBreak/>
              <w:t>The URL where the authoritative source or additional information can be found.</w:t>
            </w:r>
          </w:p>
        </w:tc>
      </w:tr>
    </w:tbl>
    <w:p w:rsidR="00643F98" w:rsidRDefault="00643F98"/>
    <w:p w:rsidR="00643F98" w:rsidRDefault="00471654">
      <w:pPr>
        <w:pStyle w:val="Heading2"/>
      </w:pPr>
      <w:bookmarkStart w:id="77" w:name="NumberOfUnits"/>
      <w:bookmarkStart w:id="78" w:name="_Toc339806878"/>
      <w:proofErr w:type="spellStart"/>
      <w:r>
        <w:t>NumberOfUnits</w:t>
      </w:r>
      <w:bookmarkEnd w:id="77"/>
      <w:bookmarkEnd w:id="7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2400"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106" name="dc_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dc_107" descr="dc_107"/>
                          <pic:cNvPicPr preferRelativeResize="0">
                            <a:picLocks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 numeric value (number) associated with a type of measurement.</w:t>
            </w:r>
          </w:p>
        </w:tc>
      </w:tr>
    </w:tbl>
    <w:p w:rsidR="00643F98" w:rsidRDefault="00643F98"/>
    <w:p w:rsidR="00643F98" w:rsidRDefault="00471654">
      <w:pPr>
        <w:pStyle w:val="Heading2"/>
      </w:pPr>
      <w:bookmarkStart w:id="79" w:name="Objective"/>
      <w:bookmarkStart w:id="80" w:name="_Toc339806879"/>
      <w:r>
        <w:t>Objective</w:t>
      </w:r>
      <w:bookmarkEnd w:id="79"/>
      <w:bookmarkEnd w:id="8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6128" behindDoc="1" locked="0" layoutInCell="1" allowOverlap="1">
                  <wp:simplePos x="0" y="0"/>
                  <wp:positionH relativeFrom="margin">
                    <wp:align>right</wp:align>
                  </wp:positionH>
                  <wp:positionV relativeFrom="margin">
                    <wp:align>top</wp:align>
                  </wp:positionV>
                  <wp:extent cx="3913632" cy="4572000"/>
                  <wp:effectExtent l="0" t="0" r="0" b="0"/>
                  <wp:wrapTight wrapText="left">
                    <wp:wrapPolygon edited="0">
                      <wp:start x="0" y="5000"/>
                      <wp:lineTo x="6900" y="5000"/>
                      <wp:lineTo x="6900" y="280"/>
                      <wp:lineTo x="11960" y="280"/>
                      <wp:lineTo x="20000" y="280"/>
                      <wp:lineTo x="20000" y="20875"/>
                      <wp:lineTo x="11960" y="20875"/>
                      <wp:lineTo x="11960" y="12040"/>
                      <wp:lineTo x="6900" y="12040"/>
                      <wp:lineTo x="6900" y="8000"/>
                      <wp:lineTo x="0" y="8000"/>
                    </wp:wrapPolygon>
                  </wp:wrapTight>
                  <wp:docPr id="109" name="dc_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dc_110" descr="dc_110"/>
                          <pic:cNvPicPr preferRelativeResize="0">
                            <a:picLocks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3632" cy="4572000"/>
                          </a:xfrm>
                          <a:prstGeom prst="rect">
                            <a:avLst/>
                          </a:prstGeom>
                          <a:solidFill>
                            <a:srgbClr val="FFFFFF"/>
                          </a:solidFill>
                          <a:ln w="9525">
                            <a:noFill/>
                            <a:round/>
                            <a:headEnd/>
                            <a:tailEnd/>
                          </a:ln>
                        </pic:spPr>
                      </pic:pic>
                    </a:graphicData>
                  </a:graphic>
                </wp:anchor>
              </w:drawing>
            </w:r>
            <w:r>
              <w:rPr>
                <w:noProof/>
              </w:rPr>
              <w:t>A target level of results against which achievement is to be measured within a single resource allocation and performance execution cycle.</w:t>
            </w:r>
          </w:p>
          <w:p w:rsidR="00643F98" w:rsidRDefault="00471654">
            <w:pPr>
              <w:pStyle w:val="Normal2"/>
            </w:pPr>
            <w:r>
              <w:rPr>
                <w:noProof/>
              </w:rPr>
              <w:t>Supports Goal.</w:t>
            </w:r>
          </w:p>
          <w:p w:rsidR="00643F98" w:rsidRDefault="00471654">
            <w:pPr>
              <w:pStyle w:val="Bold3"/>
            </w:pPr>
            <w:proofErr w:type="spellStart"/>
            <w:r>
              <w:t>PublicationDate</w:t>
            </w:r>
            <w:proofErr w:type="spellEnd"/>
            <w:r>
              <w:t xml:space="preserve"> [attribute]</w:t>
            </w:r>
          </w:p>
          <w:p w:rsidR="00643F98" w:rsidRDefault="00471654">
            <w:pPr>
              <w:pStyle w:val="Italic3"/>
            </w:pPr>
            <w:proofErr w:type="spellStart"/>
            <w:r>
              <w:t>PublicationDate</w:t>
            </w:r>
            <w:proofErr w:type="spellEnd"/>
            <w:r>
              <w:t xml:space="preserve"> is optional. A single instance might exist.</w:t>
            </w:r>
          </w:p>
          <w:p w:rsidR="00643F98" w:rsidRDefault="00471654">
            <w:pPr>
              <w:pStyle w:val="Normal3"/>
            </w:pPr>
            <w:r>
              <w:rPr>
                <w:noProof/>
              </w:rPr>
              <w:t>The day, month, and year a plan, report, or an individual objective statement was published in its current form.</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r>
              <w:t>Stakeholder</w:t>
            </w:r>
          </w:p>
          <w:p w:rsidR="00643F98" w:rsidRDefault="00471654">
            <w:pPr>
              <w:pStyle w:val="Italic4"/>
            </w:pPr>
            <w:r>
              <w:t>Stakeholder is optional. Multiple instances might exist.</w:t>
            </w:r>
          </w:p>
          <w:p w:rsidR="00643F98" w:rsidRDefault="00471654">
            <w:pPr>
              <w:pStyle w:val="Normal4"/>
            </w:pPr>
            <w:r>
              <w:rPr>
                <w:noProof/>
              </w:rPr>
              <w:t>An individual whose interests may be affected by or whose action may be required to achieve a goal or objective.</w:t>
            </w:r>
          </w:p>
          <w:p w:rsidR="00643F98" w:rsidRDefault="00471654">
            <w:pPr>
              <w:pStyle w:val="Bold4"/>
            </w:pPr>
            <w:r>
              <w:t>Categorization</w:t>
            </w:r>
          </w:p>
          <w:p w:rsidR="00643F98" w:rsidRDefault="00471654">
            <w:pPr>
              <w:pStyle w:val="Italic4"/>
            </w:pPr>
            <w:r>
              <w:t>Categorization is optional. Multiple instances might exist.</w:t>
            </w:r>
          </w:p>
          <w:p w:rsidR="00643F98" w:rsidRDefault="00471654">
            <w:pPr>
              <w:pStyle w:val="Normal4"/>
            </w:pPr>
            <w:r>
              <w:rPr>
                <w:noProof/>
              </w:rPr>
              <w:t xml:space="preserve">The application of terms from a controlled vocabulary to distinguish items from </w:t>
            </w:r>
            <w:r>
              <w:rPr>
                <w:noProof/>
              </w:rPr>
              <w:lastRenderedPageBreak/>
              <w:t>each other based upon their characteristics.</w:t>
            </w:r>
          </w:p>
          <w:p w:rsidR="00643F98" w:rsidRDefault="00471654">
            <w:pPr>
              <w:pStyle w:val="Bold4"/>
            </w:pPr>
            <w:proofErr w:type="spellStart"/>
            <w:r>
              <w:t>ManagementChallenge</w:t>
            </w:r>
            <w:proofErr w:type="spellEnd"/>
          </w:p>
          <w:p w:rsidR="00643F98" w:rsidRDefault="00471654">
            <w:pPr>
              <w:pStyle w:val="Italic4"/>
            </w:pPr>
            <w:proofErr w:type="spellStart"/>
            <w:r>
              <w:t>ManagementChallenge</w:t>
            </w:r>
            <w:proofErr w:type="spellEnd"/>
            <w:r>
              <w:t xml:space="preserve"> is optional. Multiple instances might exist.</w:t>
            </w:r>
          </w:p>
          <w:p w:rsidR="00643F98" w:rsidRDefault="00471654">
            <w:pPr>
              <w:pStyle w:val="Normal4"/>
            </w:pPr>
            <w:r>
              <w:rPr>
                <w:noProof/>
              </w:rPr>
              <w:t>A relatively difficult issue to be addressed or obstacle to be overcome in order to achieve an objective.</w:t>
            </w:r>
          </w:p>
          <w:p w:rsidR="00643F98" w:rsidRDefault="00471654">
            <w:pPr>
              <w:pStyle w:val="Bold4"/>
            </w:pPr>
            <w:proofErr w:type="spellStart"/>
            <w:r>
              <w:t>OtherInformation</w:t>
            </w:r>
            <w:proofErr w:type="spellEnd"/>
          </w:p>
          <w:p w:rsidR="00643F98" w:rsidRDefault="00471654">
            <w:pPr>
              <w:pStyle w:val="Italic4"/>
            </w:pPr>
            <w:proofErr w:type="spellStart"/>
            <w:r>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p w:rsidR="00643F98" w:rsidRDefault="00471654">
            <w:pPr>
              <w:pStyle w:val="Bold4"/>
            </w:pPr>
            <w:proofErr w:type="spellStart"/>
            <w:r>
              <w:t>PerformanceIndicator</w:t>
            </w:r>
            <w:proofErr w:type="spellEnd"/>
          </w:p>
          <w:p w:rsidR="00643F98" w:rsidRDefault="00471654">
            <w:pPr>
              <w:pStyle w:val="Italic4"/>
            </w:pPr>
            <w:proofErr w:type="spellStart"/>
            <w:r>
              <w:t>PerformanceIndicator</w:t>
            </w:r>
            <w:proofErr w:type="spellEnd"/>
            <w:r>
              <w:t xml:space="preserve"> is optional. Multiple instances might exist.</w:t>
            </w:r>
          </w:p>
          <w:p w:rsidR="00643F98" w:rsidRDefault="00471654">
            <w:pPr>
              <w:pStyle w:val="Normal4"/>
            </w:pPr>
            <w:r>
              <w:rPr>
                <w:noProof/>
              </w:rPr>
              <w:t>A measurement dimension, unit of measurement, and measurement instance specifying target and actual results, e.g., of inputs applied, outputs produced, processes conducted, and outcomes realized.</w:t>
            </w:r>
          </w:p>
        </w:tc>
      </w:tr>
    </w:tbl>
    <w:p w:rsidR="00643F98" w:rsidRDefault="00643F98"/>
    <w:p w:rsidR="00643F98" w:rsidRDefault="00471654">
      <w:pPr>
        <w:pStyle w:val="Heading2"/>
      </w:pPr>
      <w:bookmarkStart w:id="81" w:name="Opportunity"/>
      <w:bookmarkStart w:id="82" w:name="_Toc339806880"/>
      <w:r>
        <w:t>Opportunity</w:t>
      </w:r>
      <w:bookmarkEnd w:id="81"/>
      <w:bookmarkEnd w:id="8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8960"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112" name="dc_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dc_113" descr="dc_113"/>
                          <pic:cNvPicPr preferRelativeResize="0">
                            <a:picLocks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upon which an organization may wish to capitalize to benefit its stakeholders.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lastRenderedPageBreak/>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83" w:name="Organization"/>
      <w:bookmarkStart w:id="84" w:name="_Toc339806881"/>
      <w:r>
        <w:t>Organization</w:t>
      </w:r>
      <w:bookmarkEnd w:id="83"/>
      <w:bookmarkEnd w:id="84"/>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1792" behindDoc="1" locked="0" layoutInCell="1" allowOverlap="1">
                  <wp:simplePos x="0" y="0"/>
                  <wp:positionH relativeFrom="margin">
                    <wp:align>right</wp:align>
                  </wp:positionH>
                  <wp:positionV relativeFrom="margin">
                    <wp:align>top</wp:align>
                  </wp:positionV>
                  <wp:extent cx="3703320" cy="3447288"/>
                  <wp:effectExtent l="0" t="0" r="0" b="0"/>
                  <wp:wrapTight wrapText="left">
                    <wp:wrapPolygon edited="0">
                      <wp:start x="0" y="8320"/>
                      <wp:lineTo x="6160" y="8320"/>
                      <wp:lineTo x="11500" y="8320"/>
                      <wp:lineTo x="11500" y="1100"/>
                      <wp:lineTo x="20000" y="1100"/>
                      <wp:lineTo x="20000" y="21135"/>
                      <wp:lineTo x="11500" y="21135"/>
                      <wp:lineTo x="11500" y="11340"/>
                      <wp:lineTo x="0" y="11340"/>
                      <wp:lineTo x="0" y="11280"/>
                      <wp:lineTo x="0" y="11280"/>
                    </wp:wrapPolygon>
                  </wp:wrapTight>
                  <wp:docPr id="115" name="dc_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dc_116" descr="dc_116"/>
                          <pic:cNvPicPr preferRelativeResize="0">
                            <a:picLocks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3320" cy="3447288"/>
                          </a:xfrm>
                          <a:prstGeom prst="rect">
                            <a:avLst/>
                          </a:prstGeom>
                          <a:solidFill>
                            <a:srgbClr val="FFFFFF"/>
                          </a:solidFill>
                          <a:ln w="9525">
                            <a:noFill/>
                            <a:round/>
                            <a:headEnd/>
                            <a:tailEnd/>
                          </a:ln>
                        </pic:spPr>
                      </pic:pic>
                    </a:graphicData>
                  </a:graphic>
                </wp:anchor>
              </w:drawing>
            </w:r>
            <w:r>
              <w:rPr>
                <w:noProof/>
              </w:rPr>
              <w:t>The legal or logical entity to which the plan or report applies.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r>
              <w:t>Stakeholder</w:t>
            </w:r>
          </w:p>
          <w:p w:rsidR="00643F98" w:rsidRDefault="00471654">
            <w:pPr>
              <w:pStyle w:val="Italic4"/>
            </w:pPr>
            <w:r>
              <w:t>Stakeholder is optional. Multiple instances might exist.</w:t>
            </w:r>
          </w:p>
          <w:p w:rsidR="00643F98" w:rsidRDefault="00471654">
            <w:pPr>
              <w:pStyle w:val="Normal4"/>
            </w:pPr>
            <w:r>
              <w:rPr>
                <w:noProof/>
              </w:rPr>
              <w:t>An individual whose interests may be affected by or whose action may be required to achieve a goal or objective.</w:t>
            </w:r>
          </w:p>
          <w:p w:rsidR="00643F98" w:rsidRDefault="00471654">
            <w:pPr>
              <w:pStyle w:val="Bold4"/>
            </w:pPr>
            <w:r>
              <w:t>Competency</w:t>
            </w:r>
          </w:p>
          <w:p w:rsidR="00643F98" w:rsidRDefault="00471654">
            <w:pPr>
              <w:pStyle w:val="Italic4"/>
            </w:pPr>
            <w:r>
              <w:t>Competency is optional. Multiple instances might exist.</w:t>
            </w:r>
          </w:p>
          <w:p w:rsidR="00643F98" w:rsidRDefault="00471654">
            <w:pPr>
              <w:pStyle w:val="Normal4"/>
            </w:pPr>
            <w:r>
              <w:rPr>
                <w:noProof/>
              </w:rPr>
              <w:t>A capability that is unique to the organization, difficult for competitors to duplicate, can be leveraged broadly in multiple products or services, and contributes perceived value to beneficiary stakeholders.</w:t>
            </w:r>
          </w:p>
          <w:p w:rsidR="00643F98" w:rsidRDefault="00471654">
            <w:pPr>
              <w:pStyle w:val="Bold4"/>
            </w:pPr>
            <w:proofErr w:type="spellStart"/>
            <w:r>
              <w:t>ValueProposition</w:t>
            </w:r>
            <w:proofErr w:type="spellEnd"/>
          </w:p>
          <w:p w:rsidR="00643F98" w:rsidRDefault="00471654">
            <w:pPr>
              <w:pStyle w:val="Italic4"/>
            </w:pPr>
            <w:proofErr w:type="spellStart"/>
            <w:r>
              <w:t>ValueProposition</w:t>
            </w:r>
            <w:proofErr w:type="spellEnd"/>
            <w:r>
              <w:t xml:space="preserve"> is optional. Multiple instances might exist.</w:t>
            </w:r>
          </w:p>
          <w:p w:rsidR="00643F98" w:rsidRDefault="00471654">
            <w:pPr>
              <w:pStyle w:val="Normal4"/>
            </w:pPr>
            <w:r>
              <w:rPr>
                <w:noProof/>
              </w:rPr>
              <w:t>A statement of value to be delivered by an organization and a belief on the part of intended beneficiary stakeholders that such value will be realized.</w:t>
            </w:r>
          </w:p>
          <w:p w:rsidR="00643F98" w:rsidRDefault="00471654">
            <w:pPr>
              <w:pStyle w:val="Bold4"/>
            </w:pPr>
            <w:proofErr w:type="spellStart"/>
            <w:r>
              <w:t>SpecialType</w:t>
            </w:r>
            <w:proofErr w:type="spellEnd"/>
          </w:p>
          <w:p w:rsidR="00643F98" w:rsidRDefault="00471654">
            <w:pPr>
              <w:pStyle w:val="Italic4"/>
            </w:pPr>
            <w:proofErr w:type="spellStart"/>
            <w:r>
              <w:t>SpecialType</w:t>
            </w:r>
            <w:proofErr w:type="spellEnd"/>
            <w:r>
              <w:t xml:space="preserve"> is optional. A single instance might exist.</w:t>
            </w:r>
          </w:p>
          <w:p w:rsidR="00643F98" w:rsidRDefault="00471654">
            <w:pPr>
              <w:pStyle w:val="Normal4"/>
            </w:pPr>
            <w:r>
              <w:rPr>
                <w:noProof/>
              </w:rPr>
              <w:lastRenderedPageBreak/>
              <w:t>An element enabling the naming of other strategic planning and performance reporting entities that are not commonly considered to be organizations and not yet included in the controlled vocabulary of special types of organizations in the context of the StratML standard.</w:t>
            </w:r>
          </w:p>
          <w:p w:rsidR="00643F98" w:rsidRDefault="00471654">
            <w:pPr>
              <w:pStyle w:val="Normal4"/>
            </w:pPr>
            <w:r>
              <w:rPr>
                <w:noProof/>
              </w:rPr>
              <w:t>Such entities may be candidates for inclusion in the controlled vocabulary for special types of organizations in subsequent releases of the StratML standard.</w:t>
            </w:r>
          </w:p>
          <w:p w:rsidR="00643F98" w:rsidRDefault="00471654">
            <w:pPr>
              <w:pStyle w:val="Normal4"/>
            </w:pPr>
            <w:r>
              <w:rPr>
                <w:noProof/>
              </w:rPr>
              <w:t>The "other" attribute may be used to indicate that the name of the type of planning entity not yet listed in the controlled vocabulary for special types of organizations in the context of the StratML standard.</w:t>
            </w:r>
          </w:p>
          <w:p w:rsidR="00643F98" w:rsidRDefault="00471654">
            <w:pPr>
              <w:pStyle w:val="Normal4"/>
            </w:pPr>
            <w:r>
              <w:t xml:space="preserve">Refer to </w:t>
            </w:r>
            <w:proofErr w:type="spellStart"/>
            <w:r>
              <w:t>SpecialType</w:t>
            </w:r>
            <w:proofErr w:type="spellEnd"/>
            <w:r>
              <w:t xml:space="preserve"> definition for any enumerations.</w:t>
            </w:r>
          </w:p>
        </w:tc>
      </w:tr>
    </w:tbl>
    <w:p w:rsidR="00643F98" w:rsidRDefault="00643F98"/>
    <w:p w:rsidR="00643F98" w:rsidRDefault="00471654">
      <w:pPr>
        <w:pStyle w:val="Heading2"/>
      </w:pPr>
      <w:bookmarkStart w:id="85" w:name="Other_a"/>
      <w:bookmarkStart w:id="86" w:name="_Toc339806882"/>
      <w:r>
        <w:t>Other [attribute]</w:t>
      </w:r>
      <w:bookmarkEnd w:id="85"/>
      <w:bookmarkEnd w:id="86"/>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0048"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118" name="dc_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dc_119" descr="dc_119"/>
                          <pic:cNvPicPr preferRelativeResize="0">
                            <a:picLocks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an organization as being of a special type not yet included in the enumerated listing of special types not commonly considered to be organizations.</w:t>
            </w:r>
          </w:p>
        </w:tc>
      </w:tr>
    </w:tbl>
    <w:p w:rsidR="00643F98" w:rsidRDefault="00643F98"/>
    <w:p w:rsidR="00643F98" w:rsidRDefault="00471654">
      <w:pPr>
        <w:pStyle w:val="Heading2"/>
      </w:pPr>
      <w:bookmarkStart w:id="87" w:name="OtherInformation"/>
      <w:bookmarkStart w:id="88" w:name="_Toc339806883"/>
      <w:proofErr w:type="spellStart"/>
      <w:r>
        <w:t>OtherInformation</w:t>
      </w:r>
      <w:bookmarkEnd w:id="87"/>
      <w:bookmarkEnd w:id="8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5712" behindDoc="1" locked="0" layoutInCell="1" allowOverlap="1">
                  <wp:simplePos x="0" y="0"/>
                  <wp:positionH relativeFrom="margin">
                    <wp:align>right</wp:align>
                  </wp:positionH>
                  <wp:positionV relativeFrom="margin">
                    <wp:align>top</wp:align>
                  </wp:positionV>
                  <wp:extent cx="4288536" cy="1097280"/>
                  <wp:effectExtent l="0" t="0" r="0" b="0"/>
                  <wp:wrapTight wrapText="left">
                    <wp:wrapPolygon edited="0">
                      <wp:start x="0" y="4820"/>
                      <wp:lineTo x="8040" y="4820"/>
                      <wp:lineTo x="12660" y="4820"/>
                      <wp:lineTo x="12660" y="3500"/>
                      <wp:lineTo x="20000" y="3500"/>
                      <wp:lineTo x="20000" y="23535"/>
                      <wp:lineTo x="12920" y="23535"/>
                      <wp:lineTo x="12920" y="17320"/>
                      <wp:lineTo x="0" y="17320"/>
                    </wp:wrapPolygon>
                  </wp:wrapTight>
                  <wp:docPr id="121" name="dc_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dc_122" descr="dc_122"/>
                          <pic:cNvPicPr preferRelativeResize="0">
                            <a:picLocks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8536" cy="1097280"/>
                          </a:xfrm>
                          <a:prstGeom prst="rect">
                            <a:avLst/>
                          </a:prstGeom>
                          <a:solidFill>
                            <a:srgbClr val="FFFFFF"/>
                          </a:solidFill>
                          <a:ln w="9525">
                            <a:noFill/>
                            <a:round/>
                            <a:headEnd/>
                            <a:tailEnd/>
                          </a:ln>
                        </pic:spPr>
                      </pic:pic>
                    </a:graphicData>
                  </a:graphic>
                </wp:anchor>
              </w:drawing>
            </w:r>
            <w:r>
              <w:rPr>
                <w:noProof/>
              </w:rPr>
              <w:t>Additional explanation or guidance that is not expressly addressed in other elements of the schema.</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89" w:name="PerformanceIndicator"/>
      <w:bookmarkStart w:id="90" w:name="_Toc339806884"/>
      <w:proofErr w:type="spellStart"/>
      <w:r>
        <w:lastRenderedPageBreak/>
        <w:t>PerformanceIndicator</w:t>
      </w:r>
      <w:bookmarkEnd w:id="89"/>
      <w:bookmarkEnd w:id="9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701248" behindDoc="1" locked="0" layoutInCell="1" allowOverlap="1">
                  <wp:simplePos x="0" y="0"/>
                  <wp:positionH relativeFrom="margin">
                    <wp:align>right</wp:align>
                  </wp:positionH>
                  <wp:positionV relativeFrom="margin">
                    <wp:align>top</wp:align>
                  </wp:positionV>
                  <wp:extent cx="4187952" cy="6537960"/>
                  <wp:effectExtent l="0" t="0" r="0" b="0"/>
                  <wp:wrapTight wrapText="left">
                    <wp:wrapPolygon edited="0">
                      <wp:start x="0" y="5760"/>
                      <wp:lineTo x="7720" y="5760"/>
                      <wp:lineTo x="7720" y="180"/>
                      <wp:lineTo x="12440" y="180"/>
                      <wp:lineTo x="20000" y="180"/>
                      <wp:lineTo x="20000" y="20615"/>
                      <wp:lineTo x="12440" y="20615"/>
                      <wp:lineTo x="12440" y="12920"/>
                      <wp:lineTo x="7720" y="12920"/>
                      <wp:lineTo x="7720" y="7320"/>
                      <wp:lineTo x="0" y="7320"/>
                    </wp:wrapPolygon>
                  </wp:wrapTight>
                  <wp:docPr id="124" name="dc_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dc_125" descr="dc_125"/>
                          <pic:cNvPicPr preferRelativeResize="0">
                            <a:picLocks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7952" cy="6537960"/>
                          </a:xfrm>
                          <a:prstGeom prst="rect">
                            <a:avLst/>
                          </a:prstGeom>
                          <a:solidFill>
                            <a:srgbClr val="FFFFFF"/>
                          </a:solidFill>
                          <a:ln w="9525">
                            <a:noFill/>
                            <a:round/>
                            <a:headEnd/>
                            <a:tailEnd/>
                          </a:ln>
                        </pic:spPr>
                      </pic:pic>
                    </a:graphicData>
                  </a:graphic>
                </wp:anchor>
              </w:drawing>
            </w:r>
            <w:r>
              <w:rPr>
                <w:noProof/>
              </w:rPr>
              <w:t>A measurement dimension, unit of measurement, and measurement instance specifying target and actual results, e.g., of inputs applied, outputs produced, processes conducted, and outcomes realized.</w:t>
            </w:r>
          </w:p>
          <w:p w:rsidR="00643F98" w:rsidRDefault="00471654">
            <w:pPr>
              <w:pStyle w:val="Bold3"/>
            </w:pPr>
            <w:proofErr w:type="spellStart"/>
            <w:r>
              <w:t>ValueChainStage</w:t>
            </w:r>
            <w:proofErr w:type="spellEnd"/>
            <w:r>
              <w:t xml:space="preserve"> [attribute]</w:t>
            </w:r>
          </w:p>
          <w:p w:rsidR="00643F98" w:rsidRDefault="00471654">
            <w:pPr>
              <w:pStyle w:val="Italic3"/>
            </w:pPr>
            <w:proofErr w:type="spellStart"/>
            <w:r>
              <w:t>ValueChainStage</w:t>
            </w:r>
            <w:proofErr w:type="spellEnd"/>
            <w:r>
              <w:t xml:space="preserve"> is optional. A single instance might exist.</w:t>
            </w:r>
          </w:p>
          <w:p w:rsidR="00643F98" w:rsidRDefault="00471654">
            <w:pPr>
              <w:pStyle w:val="Normal3"/>
            </w:pPr>
            <w:r>
              <w:rPr>
                <w:noProof/>
              </w:rPr>
              <w:t>An element enabling the designation of a performance indicator as being of one of five enumerated types.  When combined in serial order, the five types comprise the full chain for the delivery of value to stakeholders.</w:t>
            </w:r>
          </w:p>
          <w:p w:rsidR="00643F98" w:rsidRDefault="00471654">
            <w:pPr>
              <w:pStyle w:val="Normal3"/>
            </w:pPr>
            <w:r>
              <w:t xml:space="preserve">Refer to </w:t>
            </w:r>
            <w:proofErr w:type="spellStart"/>
            <w:r>
              <w:t>ValueChainStage</w:t>
            </w:r>
            <w:proofErr w:type="spellEnd"/>
            <w:r>
              <w:t xml:space="preserve"> definition for any enumerations.</w:t>
            </w:r>
          </w:p>
          <w:p w:rsidR="00643F98" w:rsidRDefault="00471654">
            <w:pPr>
              <w:pStyle w:val="Bold3"/>
            </w:pPr>
            <w:proofErr w:type="spellStart"/>
            <w:r>
              <w:t>PerformanceIndicatorType</w:t>
            </w:r>
            <w:proofErr w:type="spellEnd"/>
            <w:r>
              <w:t xml:space="preserve"> [attribute]</w:t>
            </w:r>
          </w:p>
          <w:p w:rsidR="00643F98" w:rsidRDefault="00471654">
            <w:pPr>
              <w:pStyle w:val="Italic3"/>
            </w:pPr>
            <w:proofErr w:type="spellStart"/>
            <w:r>
              <w:t>PerformanceIndicatorType</w:t>
            </w:r>
            <w:proofErr w:type="spellEnd"/>
            <w:r>
              <w:t xml:space="preserve"> is optional. A single instance might exist.</w:t>
            </w:r>
          </w:p>
          <w:p w:rsidR="00643F98" w:rsidRDefault="00471654">
            <w:pPr>
              <w:pStyle w:val="Normal3"/>
            </w:pPr>
            <w:r>
              <w:rPr>
                <w:noProof/>
              </w:rPr>
              <w:t>An attribute enabling the designation of a performance indicator as being either subject to objective measurement or based upon a subjective determination made by an individual or group of people empowered to render such judgment.</w:t>
            </w:r>
          </w:p>
          <w:p w:rsidR="00643F98" w:rsidRDefault="00471654">
            <w:pPr>
              <w:pStyle w:val="Normal3"/>
            </w:pPr>
            <w:r>
              <w:t xml:space="preserve">Refer to </w:t>
            </w:r>
            <w:proofErr w:type="spellStart"/>
            <w:r>
              <w:t>PerformanceIndicatorType</w:t>
            </w:r>
            <w:proofErr w:type="spellEnd"/>
            <w:r>
              <w:t xml:space="preserve"> definition for any enumerations.</w:t>
            </w:r>
          </w:p>
          <w:p w:rsidR="00643F98" w:rsidRDefault="00471654">
            <w:pPr>
              <w:pStyle w:val="Bold3"/>
            </w:pPr>
            <w:proofErr w:type="spellStart"/>
            <w:r>
              <w:t>Keyness</w:t>
            </w:r>
            <w:proofErr w:type="spellEnd"/>
            <w:r>
              <w:t xml:space="preserve"> [attribute]</w:t>
            </w:r>
          </w:p>
          <w:p w:rsidR="00643F98" w:rsidRDefault="00471654">
            <w:pPr>
              <w:pStyle w:val="Italic3"/>
            </w:pPr>
            <w:proofErr w:type="spellStart"/>
            <w:r>
              <w:t>Keyness</w:t>
            </w:r>
            <w:proofErr w:type="spellEnd"/>
            <w:r>
              <w:t xml:space="preserve"> is optional. A single instance might exist.</w:t>
            </w:r>
          </w:p>
          <w:p w:rsidR="00643F98" w:rsidRDefault="00471654">
            <w:pPr>
              <w:pStyle w:val="Normal3"/>
            </w:pPr>
            <w:r>
              <w:rPr>
                <w:noProof/>
              </w:rPr>
              <w:t>An attribute enabling designation of the importance of a performance indicator, such as for monitoring by the top managers of the organization.</w:t>
            </w:r>
          </w:p>
          <w:p w:rsidR="00643F98" w:rsidRDefault="00471654">
            <w:pPr>
              <w:pStyle w:val="Normal3"/>
            </w:pPr>
            <w:r>
              <w:t xml:space="preserve">Refer to </w:t>
            </w:r>
            <w:proofErr w:type="spellStart"/>
            <w:r>
              <w:t>Keyness</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lastRenderedPageBreak/>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proofErr w:type="spellStart"/>
            <w:r>
              <w:t>MeasurementDimension</w:t>
            </w:r>
            <w:proofErr w:type="spellEnd"/>
          </w:p>
          <w:p w:rsidR="00643F98" w:rsidRDefault="00471654">
            <w:pPr>
              <w:pStyle w:val="Italic4"/>
            </w:pPr>
            <w:proofErr w:type="spellStart"/>
            <w:r>
              <w:t>MeasurementDimension</w:t>
            </w:r>
            <w:proofErr w:type="spellEnd"/>
            <w:r>
              <w:t xml:space="preserve"> is mandatory. A single instance is required.</w:t>
            </w:r>
          </w:p>
          <w:p w:rsidR="00643F98" w:rsidRDefault="00471654">
            <w:pPr>
              <w:pStyle w:val="Normal4"/>
            </w:pPr>
            <w:r>
              <w:rPr>
                <w:noProof/>
              </w:rPr>
              <w:t>The aspect of reality to be measured.</w:t>
            </w:r>
          </w:p>
          <w:p w:rsidR="00643F98" w:rsidRDefault="00471654">
            <w:pPr>
              <w:pStyle w:val="Bold4"/>
            </w:pPr>
            <w:proofErr w:type="spellStart"/>
            <w:r>
              <w:t>UnitOfMeasurement</w:t>
            </w:r>
            <w:proofErr w:type="spellEnd"/>
          </w:p>
          <w:p w:rsidR="00643F98" w:rsidRDefault="00471654">
            <w:pPr>
              <w:pStyle w:val="Italic4"/>
            </w:pPr>
            <w:proofErr w:type="spellStart"/>
            <w:r>
              <w:t>UnitOfMeasurement</w:t>
            </w:r>
            <w:proofErr w:type="spellEnd"/>
            <w:r>
              <w:t xml:space="preserve"> is mandatory. A single instance is required.</w:t>
            </w:r>
          </w:p>
          <w:p w:rsidR="00643F98" w:rsidRDefault="00471654">
            <w:pPr>
              <w:pStyle w:val="Normal4"/>
            </w:pPr>
            <w:r>
              <w:rPr>
                <w:noProof/>
              </w:rPr>
              <w:t>The scale by which measurements are divided into increments.</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r>
              <w:t>Relationship</w:t>
            </w:r>
          </w:p>
          <w:p w:rsidR="00643F98" w:rsidRDefault="00471654">
            <w:pPr>
              <w:pStyle w:val="Italic4"/>
            </w:pPr>
            <w:r>
              <w:t>Relationship is optional. Multiple instances might exist.</w:t>
            </w:r>
          </w:p>
          <w:p w:rsidR="00643F98" w:rsidRDefault="00471654">
            <w:pPr>
              <w:pStyle w:val="Normal4"/>
            </w:pPr>
            <w:r>
              <w:rPr>
                <w:noProof/>
              </w:rPr>
              <w:t>A conceptual connection between two elements that have Identifiers.</w:t>
            </w:r>
          </w:p>
          <w:p w:rsidR="00643F98" w:rsidRDefault="00471654">
            <w:pPr>
              <w:pStyle w:val="Bold4"/>
            </w:pPr>
            <w:proofErr w:type="spellStart"/>
            <w:r>
              <w:t>MeasurementInstance</w:t>
            </w:r>
            <w:proofErr w:type="spellEnd"/>
          </w:p>
          <w:p w:rsidR="00643F98" w:rsidRDefault="00471654">
            <w:pPr>
              <w:pStyle w:val="Italic4"/>
            </w:pPr>
            <w:proofErr w:type="spellStart"/>
            <w:r>
              <w:t>MeasurementInstance</w:t>
            </w:r>
            <w:proofErr w:type="spellEnd"/>
            <w:r>
              <w:t xml:space="preserve"> is optional. Multiple instances might exist.</w:t>
            </w:r>
          </w:p>
          <w:p w:rsidR="00643F98" w:rsidRDefault="00471654">
            <w:pPr>
              <w:pStyle w:val="Normal4"/>
            </w:pPr>
            <w:r>
              <w:rPr>
                <w:noProof/>
              </w:rPr>
              <w:t>A measurement at a point in time.</w:t>
            </w:r>
          </w:p>
          <w:p w:rsidR="00643F98" w:rsidRDefault="00471654">
            <w:pPr>
              <w:pStyle w:val="Bold4"/>
            </w:pPr>
            <w:r>
              <w:t>Categorization</w:t>
            </w:r>
          </w:p>
          <w:p w:rsidR="00643F98" w:rsidRDefault="00471654">
            <w:pPr>
              <w:pStyle w:val="Italic4"/>
            </w:pPr>
            <w:r>
              <w:t>Categorization is optional. Multiple instances might exist.</w:t>
            </w:r>
          </w:p>
          <w:p w:rsidR="00643F98" w:rsidRDefault="00471654">
            <w:pPr>
              <w:pStyle w:val="Normal4"/>
            </w:pPr>
            <w:r>
              <w:rPr>
                <w:noProof/>
              </w:rPr>
              <w:t>The application of terms from a controlled vocabulary to distinguish items from each other based upon their characteristics.</w:t>
            </w:r>
          </w:p>
          <w:p w:rsidR="00643F98" w:rsidRDefault="00471654">
            <w:pPr>
              <w:pStyle w:val="Bold4"/>
            </w:pPr>
            <w:proofErr w:type="spellStart"/>
            <w:r>
              <w:t>OtherInformation</w:t>
            </w:r>
            <w:proofErr w:type="spellEnd"/>
          </w:p>
          <w:p w:rsidR="00643F98" w:rsidRDefault="00471654">
            <w:pPr>
              <w:pStyle w:val="Italic4"/>
            </w:pPr>
            <w:proofErr w:type="spellStart"/>
            <w:r>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tc>
      </w:tr>
    </w:tbl>
    <w:p w:rsidR="00643F98" w:rsidRDefault="00643F98"/>
    <w:p w:rsidR="00643F98" w:rsidRDefault="00471654">
      <w:pPr>
        <w:pStyle w:val="Heading2"/>
      </w:pPr>
      <w:bookmarkStart w:id="91" w:name="PerformanceIndicatorType_a"/>
      <w:bookmarkStart w:id="92" w:name="_Toc339806885"/>
      <w:proofErr w:type="spellStart"/>
      <w:r>
        <w:t>PerformanceIndicatorType</w:t>
      </w:r>
      <w:proofErr w:type="spellEnd"/>
      <w:r>
        <w:t xml:space="preserve"> [attribute]</w:t>
      </w:r>
      <w:bookmarkEnd w:id="91"/>
      <w:bookmarkEnd w:id="92"/>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1072" behindDoc="1" locked="0" layoutInCell="1" allowOverlap="1">
                  <wp:simplePos x="0" y="0"/>
                  <wp:positionH relativeFrom="margin">
                    <wp:align>right</wp:align>
                  </wp:positionH>
                  <wp:positionV relativeFrom="margin">
                    <wp:align>top</wp:align>
                  </wp:positionV>
                  <wp:extent cx="2377440" cy="1170432"/>
                  <wp:effectExtent l="0" t="0" r="0" b="0"/>
                  <wp:wrapTight wrapText="left">
                    <wp:wrapPolygon edited="0">
                      <wp:start x="0" y="0"/>
                      <wp:lineTo x="20000" y="0"/>
                      <wp:lineTo x="20000" y="20000"/>
                      <wp:lineTo x="0" y="20000"/>
                    </wp:wrapPolygon>
                  </wp:wrapTight>
                  <wp:docPr id="127" name="dc_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dc_128" descr="dc_128"/>
                          <pic:cNvPicPr preferRelativeResize="0">
                            <a:picLocks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7440" cy="1170432"/>
                          </a:xfrm>
                          <a:prstGeom prst="rect">
                            <a:avLst/>
                          </a:prstGeom>
                          <a:solidFill>
                            <a:srgbClr val="FFFFFF"/>
                          </a:solidFill>
                          <a:ln w="9525">
                            <a:noFill/>
                            <a:round/>
                            <a:headEnd/>
                            <a:tailEnd/>
                          </a:ln>
                        </pic:spPr>
                      </pic:pic>
                    </a:graphicData>
                  </a:graphic>
                </wp:anchor>
              </w:drawing>
            </w:r>
            <w:r>
              <w:rPr>
                <w:noProof/>
              </w:rPr>
              <w:t>An attribute enabling the designation of a performance indicator as being either subject to objective measurement or based upon a subjective determination made by an individual or group of people empowered to render such judgment.</w:t>
            </w:r>
          </w:p>
          <w:p w:rsidR="00643F98" w:rsidRDefault="00471654">
            <w:pPr>
              <w:pStyle w:val="Italic2"/>
            </w:pPr>
            <w:r>
              <w:t>This item is restricted to the following list.</w:t>
            </w:r>
          </w:p>
          <w:p w:rsidR="00643F98" w:rsidRDefault="00471654">
            <w:pPr>
              <w:pStyle w:val="Bold3"/>
            </w:pPr>
            <w:r>
              <w:t>Quantitative</w:t>
            </w:r>
          </w:p>
          <w:p w:rsidR="00643F98" w:rsidRDefault="00471654">
            <w:pPr>
              <w:pStyle w:val="Bold3"/>
            </w:pPr>
            <w:r>
              <w:lastRenderedPageBreak/>
              <w:t>Qualitative</w:t>
            </w:r>
          </w:p>
        </w:tc>
      </w:tr>
    </w:tbl>
    <w:p w:rsidR="00643F98" w:rsidRDefault="00643F98"/>
    <w:p w:rsidR="00643F98" w:rsidRDefault="00471654">
      <w:pPr>
        <w:pStyle w:val="Heading2"/>
      </w:pPr>
      <w:bookmarkStart w:id="93" w:name="PerformancePlanOrReport"/>
      <w:bookmarkStart w:id="94" w:name="_Toc339806886"/>
      <w:proofErr w:type="spellStart"/>
      <w:r>
        <w:t>PerformancePlanOrReport</w:t>
      </w:r>
      <w:bookmarkEnd w:id="93"/>
      <w:bookmarkEnd w:id="9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702272" behindDoc="1" locked="0" layoutInCell="1" allowOverlap="1">
                  <wp:simplePos x="0" y="0"/>
                  <wp:positionH relativeFrom="margin">
                    <wp:align>right</wp:align>
                  </wp:positionH>
                  <wp:positionV relativeFrom="margin">
                    <wp:align>top</wp:align>
                  </wp:positionV>
                  <wp:extent cx="4846320" cy="6867144"/>
                  <wp:effectExtent l="0" t="0" r="0" b="0"/>
                  <wp:wrapTight wrapText="left">
                    <wp:wrapPolygon edited="0">
                      <wp:start x="0" y="5580"/>
                      <wp:lineTo x="7720" y="5580"/>
                      <wp:lineTo x="7720" y="180"/>
                      <wp:lineTo x="11800" y="180"/>
                      <wp:lineTo x="20000" y="180"/>
                      <wp:lineTo x="20000" y="20575"/>
                      <wp:lineTo x="11800" y="20575"/>
                      <wp:lineTo x="11800" y="12540"/>
                      <wp:lineTo x="7720" y="12540"/>
                      <wp:lineTo x="7720" y="7080"/>
                      <wp:lineTo x="0" y="7080"/>
                    </wp:wrapPolygon>
                  </wp:wrapTight>
                  <wp:docPr id="130" name="dc_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dc_131" descr="dc_131"/>
                          <pic:cNvPicPr preferRelativeResize="0">
                            <a:picLocks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6320" cy="6867144"/>
                          </a:xfrm>
                          <a:prstGeom prst="rect">
                            <a:avLst/>
                          </a:prstGeom>
                          <a:solidFill>
                            <a:srgbClr val="FFFFFF"/>
                          </a:solidFill>
                          <a:ln w="9525">
                            <a:noFill/>
                            <a:round/>
                            <a:headEnd/>
                            <a:tailEnd/>
                          </a:ln>
                        </pic:spPr>
                      </pic:pic>
                    </a:graphicData>
                  </a:graphic>
                </wp:anchor>
              </w:drawing>
            </w:r>
            <w:r>
              <w:rPr>
                <w:noProof/>
              </w:rPr>
              <w:t>A document identifying inputs and processes required to accomplish objectives and establishing metrics by which progress will be assessed within a single budgetary planning and resource allocation cycle.</w:t>
            </w:r>
          </w:p>
          <w:p w:rsidR="00643F98" w:rsidRDefault="00471654">
            <w:pPr>
              <w:pStyle w:val="Bold3"/>
            </w:pPr>
            <w:proofErr w:type="spellStart"/>
            <w:r>
              <w:t>DocumentType</w:t>
            </w:r>
            <w:proofErr w:type="spellEnd"/>
            <w:r>
              <w:t xml:space="preserve"> [attribute]</w:t>
            </w:r>
          </w:p>
          <w:p w:rsidR="00643F98" w:rsidRDefault="00471654">
            <w:pPr>
              <w:pStyle w:val="Italic3"/>
            </w:pPr>
            <w:proofErr w:type="spellStart"/>
            <w:r>
              <w:t>DocumentType</w:t>
            </w:r>
            <w:proofErr w:type="spellEnd"/>
            <w:r>
              <w:t xml:space="preserve"> is mandatory. A single instance is required.</w:t>
            </w:r>
          </w:p>
          <w:p w:rsidR="00643F98" w:rsidRDefault="00471654">
            <w:pPr>
              <w:pStyle w:val="Normal3"/>
            </w:pPr>
            <w:r>
              <w:rPr>
                <w:noProof/>
              </w:rPr>
              <w:t>An attribute indicating whether the document is a strategic plan, a performance plan, or a performance report.</w:t>
            </w:r>
          </w:p>
          <w:p w:rsidR="00643F98" w:rsidRDefault="00471654">
            <w:pPr>
              <w:pStyle w:val="Normal3"/>
            </w:pPr>
            <w:r>
              <w:t xml:space="preserve">Refer to </w:t>
            </w:r>
            <w:proofErr w:type="spellStart"/>
            <w:r>
              <w:t>DocumentType</w:t>
            </w:r>
            <w:proofErr w:type="spellEnd"/>
            <w:r>
              <w:t xml:space="preserve"> definition for any enumerations.</w:t>
            </w:r>
          </w:p>
          <w:p w:rsidR="00643F98" w:rsidRDefault="00471654">
            <w:pPr>
              <w:pStyle w:val="Bold3"/>
            </w:pPr>
            <w:r>
              <w:t>Language [attribute]</w:t>
            </w:r>
          </w:p>
          <w:p w:rsidR="00643F98" w:rsidRDefault="00471654">
            <w:pPr>
              <w:pStyle w:val="Italic3"/>
            </w:pPr>
            <w:r>
              <w:t>Language is optional. A single instance might exist.</w:t>
            </w:r>
          </w:p>
          <w:p w:rsidR="00643F98" w:rsidRDefault="00471654">
            <w:pPr>
              <w:pStyle w:val="Normal3"/>
            </w:pPr>
            <w:r>
              <w:rPr>
                <w:noProof/>
              </w:rPr>
              <w:t>The ISO code for the language of the text of the document.</w:t>
            </w:r>
          </w:p>
          <w:p w:rsidR="00643F98" w:rsidRDefault="00471654">
            <w:pPr>
              <w:pStyle w:val="Normal3"/>
            </w:pPr>
            <w:r>
              <w:t>Refer to Language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mandatory. A single instance is required.</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r>
              <w:t>Organization</w:t>
            </w:r>
          </w:p>
          <w:p w:rsidR="00643F98" w:rsidRDefault="00471654">
            <w:pPr>
              <w:pStyle w:val="Italic4"/>
            </w:pPr>
            <w:r>
              <w:t>Organization is optional. Multiple instances might exist.</w:t>
            </w:r>
          </w:p>
          <w:p w:rsidR="00643F98" w:rsidRDefault="00471654">
            <w:pPr>
              <w:pStyle w:val="Normal4"/>
            </w:pPr>
            <w:r>
              <w:rPr>
                <w:noProof/>
              </w:rPr>
              <w:lastRenderedPageBreak/>
              <w:t>The legal or logical entity to which the plan or report applies.</w:t>
            </w:r>
          </w:p>
          <w:p w:rsidR="00643F98" w:rsidRDefault="00471654">
            <w:pPr>
              <w:pStyle w:val="Bold4"/>
            </w:pPr>
            <w:r>
              <w:t>Vision</w:t>
            </w:r>
          </w:p>
          <w:p w:rsidR="00643F98" w:rsidRDefault="00471654">
            <w:pPr>
              <w:pStyle w:val="Italic4"/>
            </w:pPr>
            <w:r>
              <w:t>Vision is optional. A single instance might exist.</w:t>
            </w:r>
          </w:p>
          <w:p w:rsidR="00643F98" w:rsidRDefault="00471654">
            <w:pPr>
              <w:pStyle w:val="Normal4"/>
            </w:pPr>
            <w:r>
              <w:rPr>
                <w:noProof/>
              </w:rPr>
              <w:t>A concise and inspirational statement implicitly relating an organization's purpose to its values, thus motivating its actions toward a future state it strives to achieve.</w:t>
            </w:r>
          </w:p>
          <w:p w:rsidR="00643F98" w:rsidRDefault="00471654">
            <w:pPr>
              <w:pStyle w:val="Bold4"/>
            </w:pPr>
            <w:r>
              <w:t>Mission</w:t>
            </w:r>
          </w:p>
          <w:p w:rsidR="00643F98" w:rsidRDefault="00471654">
            <w:pPr>
              <w:pStyle w:val="Italic4"/>
            </w:pPr>
            <w:r>
              <w:t>Mission is optional. A single instance might exist.</w:t>
            </w:r>
          </w:p>
          <w:p w:rsidR="00643F98" w:rsidRDefault="00471654">
            <w:pPr>
              <w:pStyle w:val="Normal4"/>
            </w:pPr>
            <w:r>
              <w:rPr>
                <w:noProof/>
              </w:rPr>
              <w:t>A brief description of the basic purpose of the organization.</w:t>
            </w:r>
          </w:p>
          <w:p w:rsidR="00643F98" w:rsidRDefault="00471654">
            <w:pPr>
              <w:pStyle w:val="Bold4"/>
            </w:pPr>
            <w:r>
              <w:t>Value</w:t>
            </w:r>
          </w:p>
          <w:p w:rsidR="00643F98" w:rsidRDefault="00471654">
            <w:pPr>
              <w:pStyle w:val="Italic4"/>
            </w:pPr>
            <w:r>
              <w:t>Value is optional. Multiple instances might exist.</w:t>
            </w:r>
          </w:p>
          <w:p w:rsidR="00643F98" w:rsidRDefault="00471654">
            <w:pPr>
              <w:pStyle w:val="Normal4"/>
            </w:pPr>
            <w:r>
              <w:rPr>
                <w:noProof/>
              </w:rPr>
              <w:t>A principle that is important and helps to define the essential character of the organization.</w:t>
            </w:r>
          </w:p>
          <w:p w:rsidR="00643F98" w:rsidRDefault="00471654">
            <w:pPr>
              <w:pStyle w:val="Bold4"/>
            </w:pPr>
            <w:r>
              <w:t>Goal</w:t>
            </w:r>
          </w:p>
          <w:p w:rsidR="00643F98" w:rsidRDefault="00471654">
            <w:pPr>
              <w:pStyle w:val="Italic4"/>
            </w:pPr>
            <w:r>
              <w:t>Goal is mandatory. One instance is required, multiple instances might exist.</w:t>
            </w:r>
          </w:p>
          <w:p w:rsidR="00643F98" w:rsidRDefault="00471654">
            <w:pPr>
              <w:pStyle w:val="Normal4"/>
            </w:pPr>
            <w:r>
              <w:rPr>
                <w:noProof/>
              </w:rPr>
              <w:t>A relatively broad statement of intended results to be achieved over more than one resource allocation and performance measurement cycle.</w:t>
            </w:r>
          </w:p>
          <w:p w:rsidR="00643F98" w:rsidRDefault="00471654">
            <w:pPr>
              <w:pStyle w:val="Normal4"/>
            </w:pPr>
            <w:r>
              <w:rPr>
                <w:noProof/>
              </w:rPr>
              <w:t>Supports Mission.</w:t>
            </w:r>
          </w:p>
          <w:p w:rsidR="00643F98" w:rsidRDefault="00471654">
            <w:pPr>
              <w:pStyle w:val="Bold4"/>
            </w:pPr>
            <w:proofErr w:type="spellStart"/>
            <w:r>
              <w:t>StrategyFramework</w:t>
            </w:r>
            <w:proofErr w:type="spellEnd"/>
          </w:p>
          <w:p w:rsidR="00643F98" w:rsidRDefault="00471654">
            <w:pPr>
              <w:pStyle w:val="Italic4"/>
            </w:pPr>
            <w:proofErr w:type="spellStart"/>
            <w:r>
              <w:t>StrategyFramework</w:t>
            </w:r>
            <w:proofErr w:type="spellEnd"/>
            <w:r>
              <w:t xml:space="preserve"> is optional. Multiple instances might exist.</w:t>
            </w:r>
          </w:p>
          <w:p w:rsidR="00643F98" w:rsidRDefault="00471654">
            <w:pPr>
              <w:pStyle w:val="Normal4"/>
            </w:pPr>
            <w:r>
              <w:rPr>
                <w:noProof/>
              </w:rPr>
              <w:t>The methodology used to determine goals and objectives.</w:t>
            </w:r>
          </w:p>
          <w:p w:rsidR="00643F98" w:rsidRDefault="00471654">
            <w:pPr>
              <w:pStyle w:val="Bold4"/>
            </w:pPr>
            <w:proofErr w:type="spellStart"/>
            <w:r>
              <w:t>OtherInformation</w:t>
            </w:r>
            <w:proofErr w:type="spellEnd"/>
          </w:p>
          <w:p w:rsidR="00643F98" w:rsidRDefault="00471654">
            <w:pPr>
              <w:pStyle w:val="Italic4"/>
            </w:pPr>
            <w:proofErr w:type="spellStart"/>
            <w:r>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p w:rsidR="00643F98" w:rsidRDefault="00471654">
            <w:pPr>
              <w:pStyle w:val="Bold4"/>
            </w:pPr>
            <w:proofErr w:type="spellStart"/>
            <w:r>
              <w:t>AdministrativeInformation</w:t>
            </w:r>
            <w:proofErr w:type="spellEnd"/>
          </w:p>
          <w:p w:rsidR="00643F98" w:rsidRDefault="00471654">
            <w:pPr>
              <w:pStyle w:val="Italic4"/>
            </w:pPr>
            <w:proofErr w:type="spellStart"/>
            <w:r>
              <w:t>AdministrativeInformation</w:t>
            </w:r>
            <w:proofErr w:type="spellEnd"/>
            <w:r>
              <w:t xml:space="preserve"> is optional. A single instance might exist.</w:t>
            </w:r>
          </w:p>
          <w:p w:rsidR="00643F98" w:rsidRDefault="00471654">
            <w:pPr>
              <w:pStyle w:val="Normal4"/>
            </w:pPr>
            <w:r>
              <w:rPr>
                <w:noProof/>
              </w:rPr>
              <w:t>Information that is not essential to the content of plans or reports but is useful for managing them.</w:t>
            </w:r>
          </w:p>
          <w:p w:rsidR="00643F98" w:rsidRDefault="00471654">
            <w:pPr>
              <w:pStyle w:val="Bold4"/>
            </w:pPr>
            <w:r>
              <w:t>Submitter</w:t>
            </w:r>
          </w:p>
          <w:p w:rsidR="00643F98" w:rsidRDefault="00471654">
            <w:pPr>
              <w:pStyle w:val="Italic4"/>
            </w:pPr>
            <w:r>
              <w:t>Submitter is optional. A single instance might exist.</w:t>
            </w:r>
          </w:p>
          <w:p w:rsidR="00643F98" w:rsidRDefault="00471654">
            <w:pPr>
              <w:pStyle w:val="Normal4"/>
            </w:pPr>
            <w:r>
              <w:rPr>
                <w:noProof/>
              </w:rPr>
              <w:t>The person submitting the plan or report in StratML format.</w:t>
            </w:r>
          </w:p>
        </w:tc>
      </w:tr>
    </w:tbl>
    <w:p w:rsidR="00643F98" w:rsidRDefault="00643F98"/>
    <w:p w:rsidR="00643F98" w:rsidRDefault="00471654">
      <w:pPr>
        <w:pStyle w:val="Heading2"/>
      </w:pPr>
      <w:bookmarkStart w:id="95" w:name="PerformerOrBeneficiary_a"/>
      <w:bookmarkStart w:id="96" w:name="_Toc339806887"/>
      <w:proofErr w:type="spellStart"/>
      <w:r>
        <w:lastRenderedPageBreak/>
        <w:t>PerformerOrBeneficiary</w:t>
      </w:r>
      <w:proofErr w:type="spellEnd"/>
      <w:r>
        <w:t xml:space="preserve"> [attribute]</w:t>
      </w:r>
      <w:bookmarkEnd w:id="95"/>
      <w:bookmarkEnd w:id="96"/>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2096" behindDoc="1" locked="0" layoutInCell="1" allowOverlap="1">
                  <wp:simplePos x="0" y="0"/>
                  <wp:positionH relativeFrom="margin">
                    <wp:align>right</wp:align>
                  </wp:positionH>
                  <wp:positionV relativeFrom="margin">
                    <wp:align>top</wp:align>
                  </wp:positionV>
                  <wp:extent cx="1892808" cy="1170432"/>
                  <wp:effectExtent l="0" t="0" r="0" b="0"/>
                  <wp:wrapTight wrapText="left">
                    <wp:wrapPolygon edited="0">
                      <wp:start x="0" y="0"/>
                      <wp:lineTo x="20000" y="0"/>
                      <wp:lineTo x="20000" y="20000"/>
                      <wp:lineTo x="0" y="20000"/>
                    </wp:wrapPolygon>
                  </wp:wrapTight>
                  <wp:docPr id="133" name="dc_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dc_134" descr="dc_134"/>
                          <pic:cNvPicPr preferRelativeResize="0">
                            <a:picLocks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808" cy="1170432"/>
                          </a:xfrm>
                          <a:prstGeom prst="rect">
                            <a:avLst/>
                          </a:prstGeom>
                          <a:solidFill>
                            <a:srgbClr val="FFFFFF"/>
                          </a:solidFill>
                          <a:ln w="9525">
                            <a:noFill/>
                            <a:round/>
                            <a:headEnd/>
                            <a:tailEnd/>
                          </a:ln>
                        </pic:spPr>
                      </pic:pic>
                    </a:graphicData>
                  </a:graphic>
                </wp:anchor>
              </w:drawing>
            </w:r>
            <w:r>
              <w:rPr>
                <w:noProof/>
              </w:rPr>
              <w:t>An attribute enabling designation of stakeholders as either prospective beneficiaries or performers of actions required to achieve an objective, or both performers and beneficiaries.</w:t>
            </w:r>
          </w:p>
          <w:p w:rsidR="00643F98" w:rsidRDefault="00471654">
            <w:pPr>
              <w:pStyle w:val="Italic2"/>
            </w:pPr>
            <w:r>
              <w:t>This item is restricted to the following list.</w:t>
            </w:r>
          </w:p>
          <w:p w:rsidR="00643F98" w:rsidRDefault="00471654">
            <w:pPr>
              <w:pStyle w:val="Bold3"/>
            </w:pPr>
            <w:r>
              <w:t>Performer</w:t>
            </w:r>
          </w:p>
          <w:p w:rsidR="00643F98" w:rsidRDefault="00471654">
            <w:pPr>
              <w:pStyle w:val="Bold3"/>
            </w:pPr>
            <w:r>
              <w:t>Beneficiary</w:t>
            </w:r>
          </w:p>
        </w:tc>
      </w:tr>
    </w:tbl>
    <w:p w:rsidR="00643F98" w:rsidRDefault="00643F98"/>
    <w:p w:rsidR="00643F98" w:rsidRDefault="00471654">
      <w:pPr>
        <w:pStyle w:val="Heading2"/>
      </w:pPr>
      <w:bookmarkStart w:id="97" w:name="PESTLE"/>
      <w:bookmarkStart w:id="98" w:name="_Toc339806888"/>
      <w:r>
        <w:t>PESTLE</w:t>
      </w:r>
      <w:bookmarkEnd w:id="97"/>
      <w:bookmarkEnd w:id="9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7152" behindDoc="1" locked="0" layoutInCell="1" allowOverlap="1">
                  <wp:simplePos x="0" y="0"/>
                  <wp:positionH relativeFrom="margin">
                    <wp:align>right</wp:align>
                  </wp:positionH>
                  <wp:positionV relativeFrom="margin">
                    <wp:align>top</wp:align>
                  </wp:positionV>
                  <wp:extent cx="3566160" cy="4663440"/>
                  <wp:effectExtent l="0" t="0" r="0" b="0"/>
                  <wp:wrapTight wrapText="left">
                    <wp:wrapPolygon edited="0">
                      <wp:start x="0" y="8420"/>
                      <wp:lineTo x="5640" y="8420"/>
                      <wp:lineTo x="11160" y="8420"/>
                      <wp:lineTo x="11160" y="820"/>
                      <wp:lineTo x="20000" y="820"/>
                      <wp:lineTo x="20000" y="20855"/>
                      <wp:lineTo x="11160" y="20855"/>
                      <wp:lineTo x="11160" y="10660"/>
                      <wp:lineTo x="0" y="10660"/>
                      <wp:lineTo x="0" y="10620"/>
                      <wp:lineTo x="0" y="10620"/>
                    </wp:wrapPolygon>
                  </wp:wrapTight>
                  <wp:docPr id="136" name="dc_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dc_137" descr="dc_137"/>
                          <pic:cNvPicPr preferRelativeResize="0">
                            <a:picLocks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4663440"/>
                          </a:xfrm>
                          <a:prstGeom prst="rect">
                            <a:avLst/>
                          </a:prstGeom>
                          <a:solidFill>
                            <a:srgbClr val="FFFFFF"/>
                          </a:solidFill>
                          <a:ln w="9525">
                            <a:noFill/>
                            <a:round/>
                            <a:headEnd/>
                            <a:tailEnd/>
                          </a:ln>
                        </pic:spPr>
                      </pic:pic>
                    </a:graphicData>
                  </a:graphic>
                </wp:anchor>
              </w:drawing>
            </w:r>
            <w:r>
              <w:rPr>
                <w:noProof/>
              </w:rPr>
              <w:t>Political, economic, social, technological, legal and environmental factors.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PoliticalFactor</w:t>
            </w:r>
            <w:proofErr w:type="spellEnd"/>
          </w:p>
          <w:p w:rsidR="00643F98" w:rsidRDefault="00471654">
            <w:pPr>
              <w:pStyle w:val="Italic4"/>
            </w:pPr>
            <w:proofErr w:type="spellStart"/>
            <w:r>
              <w:t>PoliticalFactor</w:t>
            </w:r>
            <w:proofErr w:type="spellEnd"/>
            <w:r>
              <w:t xml:space="preserve"> is optional. Multiple instances might exist.</w:t>
            </w:r>
          </w:p>
          <w:p w:rsidR="00643F98" w:rsidRDefault="00471654">
            <w:pPr>
              <w:pStyle w:val="Normal4"/>
            </w:pPr>
            <w:r>
              <w:rPr>
                <w:noProof/>
              </w:rPr>
              <w:t>A condition influenced by politics that may affect the achievement of a goal.</w:t>
            </w:r>
          </w:p>
          <w:p w:rsidR="00643F98" w:rsidRDefault="00471654">
            <w:pPr>
              <w:pStyle w:val="Bold4"/>
            </w:pPr>
            <w:proofErr w:type="spellStart"/>
            <w:r>
              <w:t>EconomicFactor</w:t>
            </w:r>
            <w:proofErr w:type="spellEnd"/>
          </w:p>
          <w:p w:rsidR="00643F98" w:rsidRDefault="00471654">
            <w:pPr>
              <w:pStyle w:val="Italic4"/>
            </w:pPr>
            <w:proofErr w:type="spellStart"/>
            <w:r>
              <w:t>EconomicFactor</w:t>
            </w:r>
            <w:proofErr w:type="spellEnd"/>
            <w:r>
              <w:t xml:space="preserve"> is optional. Multiple instances might exist.</w:t>
            </w:r>
          </w:p>
          <w:p w:rsidR="00643F98" w:rsidRDefault="00471654">
            <w:pPr>
              <w:pStyle w:val="Normal4"/>
            </w:pPr>
            <w:r>
              <w:rPr>
                <w:noProof/>
              </w:rPr>
              <w:t>A condition in the economy that may affect the achievement of a goal.</w:t>
            </w:r>
          </w:p>
          <w:p w:rsidR="00643F98" w:rsidRDefault="00471654">
            <w:pPr>
              <w:pStyle w:val="Bold4"/>
            </w:pPr>
            <w:proofErr w:type="spellStart"/>
            <w:r>
              <w:t>SocialFactor</w:t>
            </w:r>
            <w:proofErr w:type="spellEnd"/>
          </w:p>
          <w:p w:rsidR="00643F98" w:rsidRDefault="00471654">
            <w:pPr>
              <w:pStyle w:val="Italic4"/>
            </w:pPr>
            <w:proofErr w:type="spellStart"/>
            <w:r>
              <w:t>SocialFactor</w:t>
            </w:r>
            <w:proofErr w:type="spellEnd"/>
            <w:r>
              <w:t xml:space="preserve"> is optional. Multiple instances might exist.</w:t>
            </w:r>
          </w:p>
          <w:p w:rsidR="00643F98" w:rsidRDefault="00471654">
            <w:pPr>
              <w:pStyle w:val="Normal4"/>
            </w:pPr>
            <w:r>
              <w:rPr>
                <w:noProof/>
              </w:rPr>
              <w:t>A condition in society that may affect the achievement of a goal.</w:t>
            </w:r>
          </w:p>
          <w:p w:rsidR="00643F98" w:rsidRDefault="00471654">
            <w:pPr>
              <w:pStyle w:val="Bold4"/>
            </w:pPr>
            <w:proofErr w:type="spellStart"/>
            <w:r>
              <w:t>TechnologicalFactor</w:t>
            </w:r>
            <w:proofErr w:type="spellEnd"/>
          </w:p>
          <w:p w:rsidR="00643F98" w:rsidRDefault="00471654">
            <w:pPr>
              <w:pStyle w:val="Italic4"/>
            </w:pPr>
            <w:proofErr w:type="spellStart"/>
            <w:r>
              <w:t>TechnologicalFactor</w:t>
            </w:r>
            <w:proofErr w:type="spellEnd"/>
            <w:r>
              <w:t xml:space="preserve"> is optional. Multiple instances might exist.</w:t>
            </w:r>
          </w:p>
          <w:p w:rsidR="00643F98" w:rsidRDefault="00471654">
            <w:pPr>
              <w:pStyle w:val="Normal4"/>
            </w:pPr>
            <w:r>
              <w:rPr>
                <w:noProof/>
              </w:rPr>
              <w:t>A condition associated with technology that may affect the achievement of a goal.</w:t>
            </w:r>
          </w:p>
          <w:p w:rsidR="00643F98" w:rsidRDefault="00471654">
            <w:pPr>
              <w:pStyle w:val="Bold4"/>
            </w:pPr>
            <w:proofErr w:type="spellStart"/>
            <w:r>
              <w:t>LegalFactor</w:t>
            </w:r>
            <w:proofErr w:type="spellEnd"/>
          </w:p>
          <w:p w:rsidR="00643F98" w:rsidRDefault="00471654">
            <w:pPr>
              <w:pStyle w:val="Italic4"/>
            </w:pPr>
            <w:proofErr w:type="spellStart"/>
            <w:r>
              <w:t>LegalFactor</w:t>
            </w:r>
            <w:proofErr w:type="spellEnd"/>
            <w:r>
              <w:t xml:space="preserve"> is optional. Multiple instances might exist.</w:t>
            </w:r>
          </w:p>
          <w:p w:rsidR="00643F98" w:rsidRDefault="00471654">
            <w:pPr>
              <w:pStyle w:val="Normal4"/>
            </w:pPr>
            <w:r>
              <w:rPr>
                <w:noProof/>
              </w:rPr>
              <w:t>A matter of law that may affect the achievement of a goal.</w:t>
            </w:r>
          </w:p>
          <w:p w:rsidR="00643F98" w:rsidRDefault="00471654">
            <w:pPr>
              <w:pStyle w:val="Bold4"/>
            </w:pPr>
            <w:proofErr w:type="spellStart"/>
            <w:r>
              <w:t>EnvironmentalFactor</w:t>
            </w:r>
            <w:proofErr w:type="spellEnd"/>
          </w:p>
          <w:p w:rsidR="00643F98" w:rsidRDefault="00471654">
            <w:pPr>
              <w:pStyle w:val="Italic4"/>
            </w:pPr>
            <w:proofErr w:type="spellStart"/>
            <w:r>
              <w:lastRenderedPageBreak/>
              <w:t>EnvironmentalFactor</w:t>
            </w:r>
            <w:proofErr w:type="spellEnd"/>
            <w:r>
              <w:t xml:space="preserve"> is optional. Multiple instances might exist.</w:t>
            </w:r>
          </w:p>
          <w:p w:rsidR="00643F98" w:rsidRDefault="00471654">
            <w:pPr>
              <w:pStyle w:val="Normal4"/>
            </w:pPr>
            <w:r>
              <w:rPr>
                <w:noProof/>
              </w:rPr>
              <w:t>A condition in the environment that may affect the achievement of a goal.</w:t>
            </w:r>
          </w:p>
        </w:tc>
      </w:tr>
    </w:tbl>
    <w:p w:rsidR="00643F98" w:rsidRDefault="00643F98"/>
    <w:p w:rsidR="00643F98" w:rsidRDefault="00471654">
      <w:pPr>
        <w:pStyle w:val="Heading2"/>
      </w:pPr>
      <w:bookmarkStart w:id="99" w:name="PhoneNumber"/>
      <w:bookmarkStart w:id="100" w:name="_Toc339806889"/>
      <w:proofErr w:type="spellStart"/>
      <w:r>
        <w:t>PhoneNumber</w:t>
      </w:r>
      <w:bookmarkEnd w:id="99"/>
      <w:bookmarkEnd w:id="10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3424"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139" name="dc_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dc_140" descr="dc_140"/>
                          <pic:cNvPicPr preferRelativeResize="0">
                            <a:picLocks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telephone number of the person submitting the plan.</w:t>
            </w:r>
          </w:p>
        </w:tc>
      </w:tr>
    </w:tbl>
    <w:p w:rsidR="00643F98" w:rsidRDefault="00643F98"/>
    <w:p w:rsidR="00643F98" w:rsidRDefault="00471654">
      <w:pPr>
        <w:pStyle w:val="Heading2"/>
      </w:pPr>
      <w:bookmarkStart w:id="101" w:name="Place"/>
      <w:bookmarkStart w:id="102" w:name="_Toc339806890"/>
      <w:r>
        <w:t>Place</w:t>
      </w:r>
      <w:bookmarkEnd w:id="101"/>
      <w:bookmarkEnd w:id="10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6736" behindDoc="1" locked="0" layoutInCell="1" allowOverlap="1">
                  <wp:simplePos x="0" y="0"/>
                  <wp:positionH relativeFrom="margin">
                    <wp:align>right</wp:align>
                  </wp:positionH>
                  <wp:positionV relativeFrom="margin">
                    <wp:align>top</wp:align>
                  </wp:positionV>
                  <wp:extent cx="3566160" cy="1097280"/>
                  <wp:effectExtent l="0" t="0" r="0" b="0"/>
                  <wp:wrapTight wrapText="left">
                    <wp:wrapPolygon edited="0">
                      <wp:start x="0" y="4820"/>
                      <wp:lineTo x="5640" y="4820"/>
                      <wp:lineTo x="11160" y="4820"/>
                      <wp:lineTo x="11160" y="3500"/>
                      <wp:lineTo x="20000" y="3500"/>
                      <wp:lineTo x="20000" y="23535"/>
                      <wp:lineTo x="11480" y="23535"/>
                      <wp:lineTo x="11480" y="14320"/>
                      <wp:lineTo x="0" y="14320"/>
                      <wp:lineTo x="0" y="14160"/>
                      <wp:lineTo x="0" y="14160"/>
                    </wp:wrapPolygon>
                  </wp:wrapTight>
                  <wp:docPr id="142" name="dc_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dc_143" descr="dc_143"/>
                          <pic:cNvPicPr preferRelativeResize="0">
                            <a:picLocks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1097280"/>
                          </a:xfrm>
                          <a:prstGeom prst="rect">
                            <a:avLst/>
                          </a:prstGeom>
                          <a:solidFill>
                            <a:srgbClr val="FFFFFF"/>
                          </a:solidFill>
                          <a:ln w="9525">
                            <a:noFill/>
                            <a:round/>
                            <a:headEnd/>
                            <a:tailEnd/>
                          </a:ln>
                        </pic:spPr>
                      </pic:pic>
                    </a:graphicData>
                  </a:graphic>
                </wp:anchor>
              </w:drawing>
            </w:r>
            <w:r>
              <w:rPr>
                <w:noProof/>
              </w:rPr>
              <w:t>The named geographical area to which a goal applies.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03" w:name="PointOfContact"/>
      <w:bookmarkStart w:id="104" w:name="_Toc339806891"/>
      <w:proofErr w:type="spellStart"/>
      <w:r>
        <w:lastRenderedPageBreak/>
        <w:t>PointOfContact</w:t>
      </w:r>
      <w:bookmarkEnd w:id="103"/>
      <w:bookmarkEnd w:id="10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2816" behindDoc="1" locked="0" layoutInCell="1" allowOverlap="1">
                  <wp:simplePos x="0" y="0"/>
                  <wp:positionH relativeFrom="margin">
                    <wp:align>right</wp:align>
                  </wp:positionH>
                  <wp:positionV relativeFrom="margin">
                    <wp:align>top</wp:align>
                  </wp:positionV>
                  <wp:extent cx="3877056" cy="3566160"/>
                  <wp:effectExtent l="0" t="0" r="0" b="0"/>
                  <wp:wrapTight wrapText="left">
                    <wp:wrapPolygon edited="0">
                      <wp:start x="0" y="8340"/>
                      <wp:lineTo x="9480" y="8340"/>
                      <wp:lineTo x="14560" y="8340"/>
                      <wp:lineTo x="14560" y="1060"/>
                      <wp:lineTo x="20000" y="1060"/>
                      <wp:lineTo x="20000" y="21095"/>
                      <wp:lineTo x="12160" y="21095"/>
                      <wp:lineTo x="12160" y="12200"/>
                      <wp:lineTo x="0" y="12200"/>
                    </wp:wrapPolygon>
                  </wp:wrapTight>
                  <wp:docPr id="145" name="dc_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dc_146" descr="dc_146"/>
                          <pic:cNvPicPr preferRelativeResize="0">
                            <a:picLocks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7056" cy="3566160"/>
                          </a:xfrm>
                          <a:prstGeom prst="rect">
                            <a:avLst/>
                          </a:prstGeom>
                          <a:solidFill>
                            <a:srgbClr val="FFFFFF"/>
                          </a:solidFill>
                          <a:ln w="9525">
                            <a:noFill/>
                            <a:round/>
                            <a:headEnd/>
                            <a:tailEnd/>
                          </a:ln>
                        </pic:spPr>
                      </pic:pic>
                    </a:graphicData>
                  </a:graphic>
                </wp:anchor>
              </w:drawing>
            </w:r>
            <w:r>
              <w:rPr>
                <w:noProof/>
              </w:rPr>
              <w:t>The person or office to be contacted for further information or to submit comments.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GivenName</w:t>
            </w:r>
            <w:proofErr w:type="spellEnd"/>
          </w:p>
          <w:p w:rsidR="00643F98" w:rsidRDefault="00471654">
            <w:pPr>
              <w:pStyle w:val="Italic4"/>
            </w:pPr>
            <w:proofErr w:type="spellStart"/>
            <w:r>
              <w:t>GivenName</w:t>
            </w:r>
            <w:proofErr w:type="spellEnd"/>
            <w:r>
              <w:t xml:space="preserve"> is optional. A single instance might exist.</w:t>
            </w:r>
          </w:p>
          <w:p w:rsidR="00643F98" w:rsidRDefault="00471654">
            <w:pPr>
              <w:pStyle w:val="Normal4"/>
            </w:pPr>
            <w:r>
              <w:rPr>
                <w:noProof/>
              </w:rPr>
              <w:t>The given name of the person submitting the plan or report.</w:t>
            </w:r>
          </w:p>
          <w:p w:rsidR="00643F98" w:rsidRDefault="00471654">
            <w:pPr>
              <w:pStyle w:val="Bold4"/>
            </w:pPr>
            <w:r>
              <w:t>Surname</w:t>
            </w:r>
          </w:p>
          <w:p w:rsidR="00643F98" w:rsidRDefault="00471654">
            <w:pPr>
              <w:pStyle w:val="Italic4"/>
            </w:pPr>
            <w:r>
              <w:t>Surname is optional. A single instance might exist.</w:t>
            </w:r>
          </w:p>
          <w:p w:rsidR="00643F98" w:rsidRDefault="00471654">
            <w:pPr>
              <w:pStyle w:val="Normal4"/>
            </w:pPr>
            <w:r>
              <w:rPr>
                <w:noProof/>
              </w:rPr>
              <w:t>The family name of the person submitting the plan or report.</w:t>
            </w:r>
          </w:p>
          <w:p w:rsidR="00643F98" w:rsidRDefault="00471654">
            <w:pPr>
              <w:pStyle w:val="Bold4"/>
            </w:pPr>
            <w:proofErr w:type="spellStart"/>
            <w:r>
              <w:t>PhoneNumber</w:t>
            </w:r>
            <w:proofErr w:type="spellEnd"/>
          </w:p>
          <w:p w:rsidR="00643F98" w:rsidRDefault="00471654">
            <w:pPr>
              <w:pStyle w:val="Italic4"/>
            </w:pPr>
            <w:proofErr w:type="spellStart"/>
            <w:r>
              <w:t>PhoneNumber</w:t>
            </w:r>
            <w:proofErr w:type="spellEnd"/>
            <w:r>
              <w:t xml:space="preserve"> is optional. A single instance might exist.</w:t>
            </w:r>
          </w:p>
          <w:p w:rsidR="00643F98" w:rsidRDefault="00471654">
            <w:pPr>
              <w:pStyle w:val="Normal4"/>
            </w:pPr>
            <w:r>
              <w:rPr>
                <w:noProof/>
              </w:rPr>
              <w:t>The telephone number of the person submitting the plan.</w:t>
            </w:r>
          </w:p>
          <w:p w:rsidR="00643F98" w:rsidRDefault="00471654">
            <w:pPr>
              <w:pStyle w:val="Bold4"/>
            </w:pPr>
            <w:proofErr w:type="spellStart"/>
            <w:r>
              <w:t>EmailAddress</w:t>
            </w:r>
            <w:proofErr w:type="spellEnd"/>
          </w:p>
          <w:p w:rsidR="00643F98" w:rsidRDefault="00471654">
            <w:pPr>
              <w:pStyle w:val="Italic4"/>
            </w:pPr>
            <w:proofErr w:type="spellStart"/>
            <w:r>
              <w:t>EmailAddress</w:t>
            </w:r>
            <w:proofErr w:type="spellEnd"/>
            <w:r>
              <w:t xml:space="preserve"> is optional. A single instance might exist.</w:t>
            </w:r>
          </w:p>
          <w:p w:rsidR="00643F98" w:rsidRDefault="00471654">
            <w:pPr>
              <w:pStyle w:val="Normal4"/>
            </w:pPr>
            <w:r>
              <w:rPr>
                <w:noProof/>
              </w:rPr>
              <w:t>The E-mail address of a person or office.</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05" w:name="PoliticalFactor"/>
      <w:bookmarkStart w:id="106" w:name="_Toc339806892"/>
      <w:proofErr w:type="spellStart"/>
      <w:r>
        <w:lastRenderedPageBreak/>
        <w:t>PoliticalFactor</w:t>
      </w:r>
      <w:bookmarkEnd w:id="105"/>
      <w:bookmarkEnd w:id="10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9984"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148" name="dc_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dc_149" descr="dc_149"/>
                          <pic:cNvPicPr preferRelativeResize="0">
                            <a:picLocks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influenced by politics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07" w:name="Priority_a"/>
      <w:bookmarkStart w:id="108" w:name="_Toc339806893"/>
      <w:r>
        <w:lastRenderedPageBreak/>
        <w:t>Priority [attribute]</w:t>
      </w:r>
      <w:bookmarkEnd w:id="107"/>
      <w:bookmarkEnd w:id="108"/>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3120"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151" name="dc_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dc_152" descr="dc_152"/>
                          <pic:cNvPicPr preferRelativeResize="0">
                            <a:picLocks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goals as being of one of three qualitative degrees of importance.</w:t>
            </w:r>
          </w:p>
          <w:p w:rsidR="00643F98" w:rsidRDefault="00471654">
            <w:pPr>
              <w:pStyle w:val="Italic2"/>
            </w:pPr>
            <w:r>
              <w:t>This item is restricted to the following list.</w:t>
            </w:r>
          </w:p>
          <w:p w:rsidR="00643F98" w:rsidRDefault="00471654">
            <w:pPr>
              <w:pStyle w:val="Bold3"/>
            </w:pPr>
            <w:proofErr w:type="spellStart"/>
            <w:r>
              <w:t>To_Be_Determined</w:t>
            </w:r>
            <w:proofErr w:type="spellEnd"/>
          </w:p>
          <w:p w:rsidR="00643F98" w:rsidRDefault="00471654">
            <w:pPr>
              <w:pStyle w:val="Bold3"/>
            </w:pPr>
            <w:r>
              <w:t>High</w:t>
            </w:r>
          </w:p>
          <w:p w:rsidR="00643F98" w:rsidRDefault="00471654">
            <w:pPr>
              <w:pStyle w:val="Bold3"/>
            </w:pPr>
            <w:r>
              <w:t>Medium</w:t>
            </w:r>
          </w:p>
          <w:p w:rsidR="00643F98" w:rsidRDefault="00471654">
            <w:pPr>
              <w:pStyle w:val="Bold3"/>
            </w:pPr>
            <w:r>
              <w:t>Low</w:t>
            </w:r>
          </w:p>
        </w:tc>
      </w:tr>
    </w:tbl>
    <w:p w:rsidR="00643F98" w:rsidRDefault="00643F98"/>
    <w:p w:rsidR="00643F98" w:rsidRDefault="00471654">
      <w:pPr>
        <w:pStyle w:val="Heading2"/>
      </w:pPr>
      <w:bookmarkStart w:id="109" w:name="Probability_a"/>
      <w:bookmarkStart w:id="110" w:name="_Toc339806894"/>
      <w:r>
        <w:t>Probability [attribute]</w:t>
      </w:r>
      <w:bookmarkEnd w:id="109"/>
      <w:bookmarkEnd w:id="110"/>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4144"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154" name="dc_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dc_155" descr="dc_155"/>
                          <pic:cNvPicPr preferRelativeResize="0">
                            <a:picLocks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documenting the likelihood that a management challenge will occur.</w:t>
            </w:r>
          </w:p>
          <w:p w:rsidR="00643F98" w:rsidRDefault="00471654">
            <w:pPr>
              <w:pStyle w:val="Italic2"/>
            </w:pPr>
            <w:r>
              <w:t>This item is restricted to the following list.</w:t>
            </w:r>
          </w:p>
          <w:p w:rsidR="00643F98" w:rsidRDefault="00471654">
            <w:pPr>
              <w:pStyle w:val="Bold3"/>
            </w:pPr>
            <w:proofErr w:type="spellStart"/>
            <w:r>
              <w:t>To_Be_Determined</w:t>
            </w:r>
            <w:proofErr w:type="spellEnd"/>
          </w:p>
          <w:p w:rsidR="00643F98" w:rsidRDefault="00471654">
            <w:pPr>
              <w:pStyle w:val="Bold3"/>
            </w:pPr>
            <w:r>
              <w:t>High</w:t>
            </w:r>
          </w:p>
          <w:p w:rsidR="00643F98" w:rsidRDefault="00471654">
            <w:pPr>
              <w:pStyle w:val="Bold3"/>
            </w:pPr>
            <w:r>
              <w:t>Medium</w:t>
            </w:r>
          </w:p>
          <w:p w:rsidR="00643F98" w:rsidRDefault="00471654">
            <w:pPr>
              <w:pStyle w:val="Bold3"/>
            </w:pPr>
            <w:r>
              <w:t>Low</w:t>
            </w:r>
          </w:p>
        </w:tc>
      </w:tr>
    </w:tbl>
    <w:p w:rsidR="00643F98" w:rsidRDefault="00643F98"/>
    <w:p w:rsidR="00643F98" w:rsidRDefault="00471654">
      <w:pPr>
        <w:pStyle w:val="Heading2"/>
      </w:pPr>
      <w:bookmarkStart w:id="111" w:name="PublicationDate_a"/>
      <w:bookmarkStart w:id="112" w:name="_Toc339806895"/>
      <w:proofErr w:type="spellStart"/>
      <w:r>
        <w:t>PublicationDate</w:t>
      </w:r>
      <w:proofErr w:type="spellEnd"/>
      <w:r>
        <w:t xml:space="preserve"> [attribute]</w:t>
      </w:r>
      <w:bookmarkEnd w:id="111"/>
      <w:bookmarkEnd w:id="112"/>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5168"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157" name="dc_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dc_158" descr="dc_158"/>
                          <pic:cNvPicPr preferRelativeResize="0">
                            <a:picLocks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The day, month, and year a plan, report, or an individual objective statement was published in its current form.</w:t>
            </w:r>
          </w:p>
        </w:tc>
      </w:tr>
    </w:tbl>
    <w:p w:rsidR="00643F98" w:rsidRDefault="00643F98"/>
    <w:p w:rsidR="00643F98" w:rsidRDefault="00471654">
      <w:pPr>
        <w:pStyle w:val="Heading2"/>
      </w:pPr>
      <w:bookmarkStart w:id="113" w:name="RASCI_a"/>
      <w:bookmarkStart w:id="114" w:name="_Toc339806896"/>
      <w:r>
        <w:t>RASCI [attribute]</w:t>
      </w:r>
      <w:bookmarkEnd w:id="113"/>
      <w:bookmarkEnd w:id="11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6192"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160" name="dc_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dc_161" descr="dc_161"/>
                          <pic:cNvPicPr preferRelativeResize="0">
                            <a:picLocks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a roles as being of one of five types, commonly known as RASCI.</w:t>
            </w:r>
          </w:p>
          <w:p w:rsidR="00643F98" w:rsidRDefault="00471654">
            <w:pPr>
              <w:pStyle w:val="Italic2"/>
            </w:pPr>
            <w:r>
              <w:t>This item is restricted to the following list.</w:t>
            </w:r>
          </w:p>
          <w:p w:rsidR="00643F98" w:rsidRDefault="00471654">
            <w:pPr>
              <w:pStyle w:val="Bold3"/>
            </w:pPr>
            <w:r>
              <w:t>Responsible</w:t>
            </w:r>
          </w:p>
          <w:p w:rsidR="00643F98" w:rsidRDefault="00471654">
            <w:pPr>
              <w:pStyle w:val="Bold3"/>
            </w:pPr>
            <w:r>
              <w:t>Accountable</w:t>
            </w:r>
          </w:p>
          <w:p w:rsidR="00643F98" w:rsidRDefault="00471654">
            <w:pPr>
              <w:pStyle w:val="Bold3"/>
            </w:pPr>
            <w:r>
              <w:t>Supportive</w:t>
            </w:r>
          </w:p>
          <w:p w:rsidR="00643F98" w:rsidRDefault="00471654">
            <w:pPr>
              <w:pStyle w:val="Bold3"/>
            </w:pPr>
            <w:proofErr w:type="spellStart"/>
            <w:r>
              <w:t>to_be_Consulted</w:t>
            </w:r>
            <w:proofErr w:type="spellEnd"/>
          </w:p>
          <w:p w:rsidR="00643F98" w:rsidRDefault="00471654">
            <w:pPr>
              <w:pStyle w:val="Bold3"/>
            </w:pPr>
            <w:proofErr w:type="spellStart"/>
            <w:r>
              <w:lastRenderedPageBreak/>
              <w:t>to_be_Informed</w:t>
            </w:r>
            <w:proofErr w:type="spellEnd"/>
          </w:p>
        </w:tc>
      </w:tr>
    </w:tbl>
    <w:p w:rsidR="00643F98" w:rsidRDefault="00643F98"/>
    <w:p w:rsidR="00643F98" w:rsidRDefault="00471654">
      <w:pPr>
        <w:pStyle w:val="Heading2"/>
      </w:pPr>
      <w:bookmarkStart w:id="115" w:name="RatingType"/>
      <w:bookmarkStart w:id="116" w:name="_Toc339806897"/>
      <w:proofErr w:type="spellStart"/>
      <w:r>
        <w:t>RatingType</w:t>
      </w:r>
      <w:bookmarkEnd w:id="115"/>
      <w:bookmarkEnd w:id="11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7696" behindDoc="1" locked="0" layoutInCell="1" allowOverlap="1">
                  <wp:simplePos x="0" y="0"/>
                  <wp:positionH relativeFrom="margin">
                    <wp:align>right</wp:align>
                  </wp:positionH>
                  <wp:positionV relativeFrom="margin">
                    <wp:align>top</wp:align>
                  </wp:positionV>
                  <wp:extent cx="3703320" cy="3072384"/>
                  <wp:effectExtent l="0" t="0" r="0" b="0"/>
                  <wp:wrapTight wrapText="left">
                    <wp:wrapPolygon edited="0">
                      <wp:start x="0" y="8140"/>
                      <wp:lineTo x="5720" y="8140"/>
                      <wp:lineTo x="11060" y="8140"/>
                      <wp:lineTo x="11060" y="1240"/>
                      <wp:lineTo x="20000" y="1240"/>
                      <wp:lineTo x="20000" y="21275"/>
                      <wp:lineTo x="11060" y="21275"/>
                      <wp:lineTo x="11060" y="11540"/>
                      <wp:lineTo x="0" y="11540"/>
                      <wp:lineTo x="0" y="11480"/>
                      <wp:lineTo x="0" y="11480"/>
                    </wp:wrapPolygon>
                  </wp:wrapTight>
                  <wp:docPr id="163" name="dc_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dc_164" descr="dc_164"/>
                          <pic:cNvPicPr preferRelativeResize="0">
                            <a:picLocks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3320" cy="3072384"/>
                          </a:xfrm>
                          <a:prstGeom prst="rect">
                            <a:avLst/>
                          </a:prstGeom>
                          <a:solidFill>
                            <a:srgbClr val="FFFFFF"/>
                          </a:solidFill>
                          <a:ln w="9525">
                            <a:noFill/>
                            <a:round/>
                            <a:headEnd/>
                            <a:tailEnd/>
                          </a:ln>
                        </pic:spPr>
                      </pic:pic>
                    </a:graphicData>
                  </a:graphic>
                </wp:anchor>
              </w:drawing>
            </w:r>
            <w:r>
              <w:rPr>
                <w:noProof/>
              </w:rPr>
              <w:t>A multi-level scale by which the quality of an actual result may be evaluated in relation to the desired target result.</w:t>
            </w:r>
          </w:p>
          <w:p w:rsidR="00643F98" w:rsidRDefault="00471654">
            <w:pPr>
              <w:pStyle w:val="Bold3"/>
            </w:pPr>
            <w:r>
              <w:t>(choice)</w:t>
            </w:r>
          </w:p>
          <w:p w:rsidR="00643F98" w:rsidRDefault="00471654">
            <w:pPr>
              <w:pStyle w:val="Italic3"/>
            </w:pPr>
            <w:r>
              <w:t>[</w:t>
            </w:r>
            <w:proofErr w:type="gramStart"/>
            <w:r>
              <w:t>choice</w:t>
            </w:r>
            <w:proofErr w:type="gramEnd"/>
            <w:r>
              <w:t>] is optional because of choice construct.</w:t>
            </w:r>
          </w:p>
          <w:p w:rsidR="00643F98" w:rsidRDefault="00471654">
            <w:pPr>
              <w:pStyle w:val="Bold4"/>
            </w:pPr>
            <w:proofErr w:type="spellStart"/>
            <w:r>
              <w:t>TwoLevelType</w:t>
            </w:r>
            <w:proofErr w:type="spellEnd"/>
          </w:p>
          <w:p w:rsidR="00643F98" w:rsidRDefault="00471654">
            <w:pPr>
              <w:pStyle w:val="Italic4"/>
            </w:pPr>
            <w:proofErr w:type="spellStart"/>
            <w:r>
              <w:t>TwoLevelType</w:t>
            </w:r>
            <w:proofErr w:type="spellEnd"/>
            <w:r>
              <w:t xml:space="preserve"> is optional because of choice construct.</w:t>
            </w:r>
          </w:p>
          <w:p w:rsidR="00643F98" w:rsidRDefault="00471654">
            <w:pPr>
              <w:pStyle w:val="Normal4"/>
            </w:pPr>
            <w:r>
              <w:rPr>
                <w:noProof/>
              </w:rPr>
              <w:t>A subjective rating scale comprised of two levels.</w:t>
            </w:r>
          </w:p>
          <w:p w:rsidR="00643F98" w:rsidRDefault="00471654">
            <w:pPr>
              <w:pStyle w:val="Normal4"/>
            </w:pPr>
            <w:r>
              <w:t xml:space="preserve">Refer to </w:t>
            </w:r>
            <w:proofErr w:type="spellStart"/>
            <w:r>
              <w:t>TwoLevelType</w:t>
            </w:r>
            <w:proofErr w:type="spellEnd"/>
            <w:r>
              <w:t xml:space="preserve"> definition for any enumerations.</w:t>
            </w:r>
          </w:p>
          <w:p w:rsidR="00643F98" w:rsidRDefault="00471654">
            <w:pPr>
              <w:pStyle w:val="Bold4"/>
            </w:pPr>
            <w:proofErr w:type="spellStart"/>
            <w:r>
              <w:t>ThreeLevelType</w:t>
            </w:r>
            <w:proofErr w:type="spellEnd"/>
          </w:p>
          <w:p w:rsidR="00643F98" w:rsidRDefault="00471654">
            <w:pPr>
              <w:pStyle w:val="Italic4"/>
            </w:pPr>
            <w:proofErr w:type="spellStart"/>
            <w:r>
              <w:t>ThreeLevelType</w:t>
            </w:r>
            <w:proofErr w:type="spellEnd"/>
            <w:r>
              <w:t xml:space="preserve"> is optional because of choice construct.</w:t>
            </w:r>
          </w:p>
          <w:p w:rsidR="00643F98" w:rsidRDefault="00471654">
            <w:pPr>
              <w:pStyle w:val="Normal4"/>
            </w:pPr>
            <w:r>
              <w:rPr>
                <w:noProof/>
              </w:rPr>
              <w:t>A subjective rating scale comprised of three levels.</w:t>
            </w:r>
          </w:p>
          <w:p w:rsidR="00643F98" w:rsidRDefault="00471654">
            <w:pPr>
              <w:pStyle w:val="Normal4"/>
            </w:pPr>
            <w:r>
              <w:t xml:space="preserve">Refer to </w:t>
            </w:r>
            <w:proofErr w:type="spellStart"/>
            <w:r>
              <w:t>ThreeLevelType</w:t>
            </w:r>
            <w:proofErr w:type="spellEnd"/>
            <w:r>
              <w:t xml:space="preserve"> definition for any enumerations.</w:t>
            </w:r>
          </w:p>
          <w:p w:rsidR="00643F98" w:rsidRDefault="00471654">
            <w:pPr>
              <w:pStyle w:val="Bold4"/>
            </w:pPr>
            <w:proofErr w:type="spellStart"/>
            <w:r>
              <w:t>FiveLevelType</w:t>
            </w:r>
            <w:proofErr w:type="spellEnd"/>
          </w:p>
          <w:p w:rsidR="00643F98" w:rsidRDefault="00471654">
            <w:pPr>
              <w:pStyle w:val="Italic4"/>
            </w:pPr>
            <w:proofErr w:type="spellStart"/>
            <w:r>
              <w:t>FiveLevelType</w:t>
            </w:r>
            <w:proofErr w:type="spellEnd"/>
            <w:r>
              <w:t xml:space="preserve"> is optional because of choice construct.</w:t>
            </w:r>
          </w:p>
          <w:p w:rsidR="00643F98" w:rsidRDefault="00471654">
            <w:pPr>
              <w:pStyle w:val="Normal4"/>
            </w:pPr>
            <w:r>
              <w:rPr>
                <w:noProof/>
              </w:rPr>
              <w:t>A subjective rating scale comprised of five levels.</w:t>
            </w:r>
          </w:p>
          <w:p w:rsidR="00643F98" w:rsidRDefault="00471654">
            <w:pPr>
              <w:pStyle w:val="Normal4"/>
            </w:pPr>
            <w:r>
              <w:t xml:space="preserve">Refer to </w:t>
            </w:r>
            <w:proofErr w:type="spellStart"/>
            <w:r>
              <w:t>FiveLevelType</w:t>
            </w:r>
            <w:proofErr w:type="spellEnd"/>
            <w:r>
              <w:t xml:space="preserve"> definition for any enumerations.</w:t>
            </w:r>
          </w:p>
          <w:p w:rsidR="00643F98" w:rsidRDefault="00471654">
            <w:pPr>
              <w:pStyle w:val="Bold4"/>
            </w:pPr>
            <w:proofErr w:type="spellStart"/>
            <w:r>
              <w:t>SevenLevelType</w:t>
            </w:r>
            <w:proofErr w:type="spellEnd"/>
          </w:p>
          <w:p w:rsidR="00643F98" w:rsidRDefault="00471654">
            <w:pPr>
              <w:pStyle w:val="Italic4"/>
            </w:pPr>
            <w:proofErr w:type="spellStart"/>
            <w:r>
              <w:t>SevenLevelType</w:t>
            </w:r>
            <w:proofErr w:type="spellEnd"/>
            <w:r>
              <w:t xml:space="preserve"> is optional because of choice construct.</w:t>
            </w:r>
          </w:p>
          <w:p w:rsidR="00643F98" w:rsidRDefault="00471654">
            <w:pPr>
              <w:pStyle w:val="Normal4"/>
            </w:pPr>
            <w:r>
              <w:rPr>
                <w:noProof/>
              </w:rPr>
              <w:t>A subjective rating scale comprised of seven levels.</w:t>
            </w:r>
          </w:p>
          <w:p w:rsidR="00643F98" w:rsidRDefault="00471654">
            <w:pPr>
              <w:pStyle w:val="Normal4"/>
            </w:pPr>
            <w:r>
              <w:t xml:space="preserve">Refer to </w:t>
            </w:r>
            <w:proofErr w:type="spellStart"/>
            <w:r>
              <w:t>SevenLevelType</w:t>
            </w:r>
            <w:proofErr w:type="spellEnd"/>
            <w:r>
              <w:t xml:space="preserve"> definition for any enumerations.</w:t>
            </w:r>
          </w:p>
          <w:p w:rsidR="00643F98" w:rsidRDefault="00471654">
            <w:pPr>
              <w:pStyle w:val="Bold4"/>
            </w:pPr>
            <w:proofErr w:type="spellStart"/>
            <w:r>
              <w:t>TenLevelType</w:t>
            </w:r>
            <w:proofErr w:type="spellEnd"/>
          </w:p>
          <w:p w:rsidR="00643F98" w:rsidRDefault="00471654">
            <w:pPr>
              <w:pStyle w:val="Italic4"/>
            </w:pPr>
            <w:proofErr w:type="spellStart"/>
            <w:r>
              <w:t>TenLevelType</w:t>
            </w:r>
            <w:proofErr w:type="spellEnd"/>
            <w:r>
              <w:t xml:space="preserve"> is optional because of choice construct.</w:t>
            </w:r>
          </w:p>
          <w:p w:rsidR="00643F98" w:rsidRDefault="00471654">
            <w:pPr>
              <w:pStyle w:val="Normal4"/>
            </w:pPr>
            <w:r>
              <w:rPr>
                <w:noProof/>
              </w:rPr>
              <w:t>A subjective rating scale comprised of ten levels.</w:t>
            </w:r>
          </w:p>
          <w:p w:rsidR="00643F98" w:rsidRDefault="00471654">
            <w:pPr>
              <w:pStyle w:val="Normal4"/>
            </w:pPr>
            <w:r>
              <w:t xml:space="preserve">Refer to </w:t>
            </w:r>
            <w:proofErr w:type="spellStart"/>
            <w:r>
              <w:t>TenLevelType</w:t>
            </w:r>
            <w:proofErr w:type="spellEnd"/>
            <w:r>
              <w:t xml:space="preserve"> definition for any enumerations.</w:t>
            </w:r>
          </w:p>
        </w:tc>
      </w:tr>
    </w:tbl>
    <w:p w:rsidR="00643F98" w:rsidRDefault="00643F98"/>
    <w:p w:rsidR="00643F98" w:rsidRDefault="00471654">
      <w:pPr>
        <w:pStyle w:val="Heading2"/>
      </w:pPr>
      <w:bookmarkStart w:id="117" w:name="Referent"/>
      <w:bookmarkStart w:id="118" w:name="_Toc339806898"/>
      <w:r>
        <w:lastRenderedPageBreak/>
        <w:t>Referent</w:t>
      </w:r>
      <w:bookmarkEnd w:id="117"/>
      <w:bookmarkEnd w:id="11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7760" behindDoc="1" locked="0" layoutInCell="1" allowOverlap="1">
                  <wp:simplePos x="0" y="0"/>
                  <wp:positionH relativeFrom="margin">
                    <wp:align>right</wp:align>
                  </wp:positionH>
                  <wp:positionV relativeFrom="margin">
                    <wp:align>top</wp:align>
                  </wp:positionV>
                  <wp:extent cx="3566160" cy="1097280"/>
                  <wp:effectExtent l="0" t="0" r="0" b="0"/>
                  <wp:wrapTight wrapText="left">
                    <wp:wrapPolygon edited="0">
                      <wp:start x="0" y="4820"/>
                      <wp:lineTo x="5640" y="4820"/>
                      <wp:lineTo x="11160" y="4820"/>
                      <wp:lineTo x="11160" y="3500"/>
                      <wp:lineTo x="20000" y="3500"/>
                      <wp:lineTo x="20000" y="23535"/>
                      <wp:lineTo x="11480" y="23535"/>
                      <wp:lineTo x="11480" y="14320"/>
                      <wp:lineTo x="0" y="14320"/>
                      <wp:lineTo x="0" y="14160"/>
                      <wp:lineTo x="0" y="14160"/>
                    </wp:wrapPolygon>
                  </wp:wrapTight>
                  <wp:docPr id="166" name="dc_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dc_167" descr="dc_167"/>
                          <pic:cNvPicPr preferRelativeResize="0">
                            <a:picLocks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1097280"/>
                          </a:xfrm>
                          <a:prstGeom prst="rect">
                            <a:avLst/>
                          </a:prstGeom>
                          <a:solidFill>
                            <a:srgbClr val="FFFFFF"/>
                          </a:solidFill>
                          <a:ln w="9525">
                            <a:noFill/>
                            <a:round/>
                            <a:headEnd/>
                            <a:tailEnd/>
                          </a:ln>
                        </pic:spPr>
                      </pic:pic>
                    </a:graphicData>
                  </a:graphic>
                </wp:anchor>
              </w:drawing>
            </w:r>
            <w:r>
              <w:rPr>
                <w:noProof/>
              </w:rPr>
              <w:t>The target (object) of a designated relationship.</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19" w:name="Relationship"/>
      <w:bookmarkStart w:id="120" w:name="_Toc339806899"/>
      <w:r>
        <w:t>Relationship</w:t>
      </w:r>
      <w:bookmarkEnd w:id="119"/>
      <w:bookmarkEnd w:id="12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6672" behindDoc="1" locked="0" layoutInCell="1" allowOverlap="1">
                  <wp:simplePos x="0" y="0"/>
                  <wp:positionH relativeFrom="margin">
                    <wp:align>right</wp:align>
                  </wp:positionH>
                  <wp:positionV relativeFrom="margin">
                    <wp:align>top</wp:align>
                  </wp:positionV>
                  <wp:extent cx="3685032" cy="2212848"/>
                  <wp:effectExtent l="0" t="0" r="0" b="0"/>
                  <wp:wrapTight wrapText="left">
                    <wp:wrapPolygon edited="0">
                      <wp:start x="0" y="4940"/>
                      <wp:lineTo x="6100" y="4940"/>
                      <wp:lineTo x="6100" y="560"/>
                      <wp:lineTo x="11460" y="560"/>
                      <wp:lineTo x="20000" y="560"/>
                      <wp:lineTo x="20000" y="21755"/>
                      <wp:lineTo x="11460" y="21755"/>
                      <wp:lineTo x="11460" y="14200"/>
                      <wp:lineTo x="6100" y="14200"/>
                      <wp:lineTo x="6100" y="9580"/>
                      <wp:lineTo x="0" y="9580"/>
                    </wp:wrapPolygon>
                  </wp:wrapTight>
                  <wp:docPr id="169" name="dc_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dc_170" descr="dc_170"/>
                          <pic:cNvPicPr preferRelativeResize="0">
                            <a:picLocks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5032" cy="2212848"/>
                          </a:xfrm>
                          <a:prstGeom prst="rect">
                            <a:avLst/>
                          </a:prstGeom>
                          <a:solidFill>
                            <a:srgbClr val="FFFFFF"/>
                          </a:solidFill>
                          <a:ln w="9525">
                            <a:noFill/>
                            <a:round/>
                            <a:headEnd/>
                            <a:tailEnd/>
                          </a:ln>
                        </pic:spPr>
                      </pic:pic>
                    </a:graphicData>
                  </a:graphic>
                </wp:anchor>
              </w:drawing>
            </w:r>
            <w:r>
              <w:rPr>
                <w:noProof/>
              </w:rPr>
              <w:t>A conceptual connection between two elements that have Identifiers.</w:t>
            </w:r>
          </w:p>
          <w:p w:rsidR="00643F98" w:rsidRDefault="00471654">
            <w:pPr>
              <w:pStyle w:val="Bold3"/>
            </w:pPr>
            <w:proofErr w:type="spellStart"/>
            <w:r>
              <w:t>RelationshipType</w:t>
            </w:r>
            <w:proofErr w:type="spellEnd"/>
            <w:r>
              <w:t xml:space="preserve"> [attribute]</w:t>
            </w:r>
          </w:p>
          <w:p w:rsidR="00643F98" w:rsidRDefault="00471654">
            <w:pPr>
              <w:pStyle w:val="Italic3"/>
            </w:pPr>
            <w:proofErr w:type="spellStart"/>
            <w:r>
              <w:t>RelationshipType</w:t>
            </w:r>
            <w:proofErr w:type="spellEnd"/>
            <w:r>
              <w:t xml:space="preserve"> is optional. A single instance might exist.</w:t>
            </w:r>
          </w:p>
          <w:p w:rsidR="00643F98" w:rsidRDefault="00471654">
            <w:pPr>
              <w:pStyle w:val="Normal3"/>
            </w:pPr>
            <w:r>
              <w:rPr>
                <w:noProof/>
              </w:rPr>
              <w:t>An attribute enabling the designation of a relationship as being of one of three enumerated types.</w:t>
            </w:r>
          </w:p>
          <w:p w:rsidR="00643F98" w:rsidRDefault="00471654">
            <w:pPr>
              <w:pStyle w:val="Normal3"/>
            </w:pPr>
            <w:r>
              <w:t xml:space="preserve">Refer to </w:t>
            </w:r>
            <w:proofErr w:type="spellStart"/>
            <w:r>
              <w:t>RelationshipType</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r>
              <w:t>Referent</w:t>
            </w:r>
          </w:p>
          <w:p w:rsidR="00643F98" w:rsidRDefault="00471654">
            <w:pPr>
              <w:pStyle w:val="Italic4"/>
            </w:pPr>
            <w:r>
              <w:t>Referent is mandatory. One instance is required, multiple instances might exist.</w:t>
            </w:r>
          </w:p>
          <w:p w:rsidR="00643F98" w:rsidRDefault="00471654">
            <w:pPr>
              <w:pStyle w:val="Normal4"/>
            </w:pPr>
            <w:r>
              <w:rPr>
                <w:noProof/>
              </w:rPr>
              <w:t>The target (object) of a designated relationship.</w:t>
            </w:r>
          </w:p>
        </w:tc>
      </w:tr>
    </w:tbl>
    <w:p w:rsidR="00643F98" w:rsidRDefault="00643F98"/>
    <w:p w:rsidR="00643F98" w:rsidRDefault="00471654">
      <w:pPr>
        <w:pStyle w:val="Heading2"/>
      </w:pPr>
      <w:bookmarkStart w:id="121" w:name="RelationshipType_a"/>
      <w:bookmarkStart w:id="122" w:name="_Toc339806900"/>
      <w:proofErr w:type="spellStart"/>
      <w:r>
        <w:lastRenderedPageBreak/>
        <w:t>RelationshipType</w:t>
      </w:r>
      <w:proofErr w:type="spellEnd"/>
      <w:r>
        <w:t xml:space="preserve"> [attribute]</w:t>
      </w:r>
      <w:bookmarkEnd w:id="121"/>
      <w:bookmarkEnd w:id="122"/>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7216" behindDoc="1" locked="0" layoutInCell="1" allowOverlap="1">
                  <wp:simplePos x="0" y="0"/>
                  <wp:positionH relativeFrom="margin">
                    <wp:align>right</wp:align>
                  </wp:positionH>
                  <wp:positionV relativeFrom="margin">
                    <wp:align>top</wp:align>
                  </wp:positionV>
                  <wp:extent cx="1920240" cy="1170432"/>
                  <wp:effectExtent l="0" t="0" r="0" b="0"/>
                  <wp:wrapTight wrapText="left">
                    <wp:wrapPolygon edited="0">
                      <wp:start x="0" y="0"/>
                      <wp:lineTo x="20000" y="0"/>
                      <wp:lineTo x="20000" y="20000"/>
                      <wp:lineTo x="0" y="20000"/>
                    </wp:wrapPolygon>
                  </wp:wrapTight>
                  <wp:docPr id="172" name="dc_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dc_173" descr="dc_173"/>
                          <pic:cNvPicPr preferRelativeResize="0">
                            <a:picLocks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0240" cy="1170432"/>
                          </a:xfrm>
                          <a:prstGeom prst="rect">
                            <a:avLst/>
                          </a:prstGeom>
                          <a:solidFill>
                            <a:srgbClr val="FFFFFF"/>
                          </a:solidFill>
                          <a:ln w="9525">
                            <a:noFill/>
                            <a:round/>
                            <a:headEnd/>
                            <a:tailEnd/>
                          </a:ln>
                        </pic:spPr>
                      </pic:pic>
                    </a:graphicData>
                  </a:graphic>
                </wp:anchor>
              </w:drawing>
            </w:r>
            <w:r>
              <w:rPr>
                <w:noProof/>
              </w:rPr>
              <w:t>An attribute enabling the designation of a relationship as being of one of three enumerated types.</w:t>
            </w:r>
          </w:p>
          <w:p w:rsidR="00643F98" w:rsidRDefault="00471654">
            <w:pPr>
              <w:pStyle w:val="Italic2"/>
            </w:pPr>
            <w:r>
              <w:t>This item is restricted to the following list.</w:t>
            </w:r>
          </w:p>
          <w:p w:rsidR="00643F98" w:rsidRDefault="00471654">
            <w:pPr>
              <w:pStyle w:val="Bold3"/>
            </w:pPr>
            <w:proofErr w:type="spellStart"/>
            <w:r>
              <w:t>Broader_Than</w:t>
            </w:r>
            <w:proofErr w:type="spellEnd"/>
          </w:p>
          <w:p w:rsidR="00643F98" w:rsidRDefault="00471654">
            <w:pPr>
              <w:pStyle w:val="Bold3"/>
            </w:pPr>
            <w:proofErr w:type="spellStart"/>
            <w:r>
              <w:t>Peer_To</w:t>
            </w:r>
            <w:proofErr w:type="spellEnd"/>
          </w:p>
          <w:p w:rsidR="00643F98" w:rsidRDefault="00471654">
            <w:pPr>
              <w:pStyle w:val="Bold3"/>
            </w:pPr>
            <w:proofErr w:type="spellStart"/>
            <w:r>
              <w:t>Narrower_Than</w:t>
            </w:r>
            <w:proofErr w:type="spellEnd"/>
          </w:p>
        </w:tc>
      </w:tr>
    </w:tbl>
    <w:p w:rsidR="00643F98" w:rsidRDefault="00643F98"/>
    <w:p w:rsidR="00643F98" w:rsidRDefault="00471654">
      <w:pPr>
        <w:pStyle w:val="Heading2"/>
      </w:pPr>
      <w:bookmarkStart w:id="123" w:name="RoleType"/>
      <w:bookmarkStart w:id="124" w:name="_Toc339806901"/>
      <w:proofErr w:type="spellStart"/>
      <w:r>
        <w:t>RoleType</w:t>
      </w:r>
      <w:bookmarkEnd w:id="123"/>
      <w:bookmarkEnd w:id="12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4624" behindDoc="1" locked="0" layoutInCell="1" allowOverlap="1">
                  <wp:simplePos x="0" y="0"/>
                  <wp:positionH relativeFrom="margin">
                    <wp:align>right</wp:align>
                  </wp:positionH>
                  <wp:positionV relativeFrom="margin">
                    <wp:align>top</wp:align>
                  </wp:positionV>
                  <wp:extent cx="3566160" cy="2203704"/>
                  <wp:effectExtent l="0" t="0" r="0" b="0"/>
                  <wp:wrapTight wrapText="left">
                    <wp:wrapPolygon edited="0">
                      <wp:start x="0" y="6460"/>
                      <wp:lineTo x="5640" y="6460"/>
                      <wp:lineTo x="5640" y="580"/>
                      <wp:lineTo x="20000" y="580"/>
                      <wp:lineTo x="20000" y="21775"/>
                      <wp:lineTo x="11480" y="21775"/>
                      <wp:lineTo x="11480" y="17080"/>
                      <wp:lineTo x="5640" y="17080"/>
                      <wp:lineTo x="5640" y="11120"/>
                      <wp:lineTo x="0" y="11120"/>
                    </wp:wrapPolygon>
                  </wp:wrapTight>
                  <wp:docPr id="175" name="dc_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dc_176" descr="dc_176"/>
                          <pic:cNvPicPr preferRelativeResize="0">
                            <a:picLocks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2203704"/>
                          </a:xfrm>
                          <a:prstGeom prst="rect">
                            <a:avLst/>
                          </a:prstGeom>
                          <a:solidFill>
                            <a:srgbClr val="FFFFFF"/>
                          </a:solidFill>
                          <a:ln w="9525">
                            <a:noFill/>
                            <a:round/>
                            <a:headEnd/>
                            <a:tailEnd/>
                          </a:ln>
                        </pic:spPr>
                      </pic:pic>
                    </a:graphicData>
                  </a:graphic>
                </wp:anchor>
              </w:drawing>
            </w:r>
            <w:r>
              <w:rPr>
                <w:noProof/>
              </w:rPr>
              <w:t>A complex element containing other elements enabling the naming, description, and categorization of different kinds of interests individuals and groups may have in the achievement of goals and objectives.</w:t>
            </w:r>
          </w:p>
          <w:p w:rsidR="00643F98" w:rsidRDefault="00471654">
            <w:pPr>
              <w:pStyle w:val="Bold3"/>
            </w:pPr>
            <w:proofErr w:type="spellStart"/>
            <w:r>
              <w:t>PerformerOrBeneficiary</w:t>
            </w:r>
            <w:proofErr w:type="spellEnd"/>
            <w:r>
              <w:t xml:space="preserve"> [attribute]</w:t>
            </w:r>
          </w:p>
          <w:p w:rsidR="00643F98" w:rsidRDefault="00471654">
            <w:pPr>
              <w:pStyle w:val="Italic3"/>
            </w:pPr>
            <w:proofErr w:type="spellStart"/>
            <w:r>
              <w:t>PerformerOrBeneficiary</w:t>
            </w:r>
            <w:proofErr w:type="spellEnd"/>
            <w:r>
              <w:t xml:space="preserve"> is optional. A single instance might exist.</w:t>
            </w:r>
          </w:p>
          <w:p w:rsidR="00643F98" w:rsidRDefault="00471654">
            <w:pPr>
              <w:pStyle w:val="Normal3"/>
            </w:pPr>
            <w:r>
              <w:rPr>
                <w:noProof/>
              </w:rPr>
              <w:t>An attribute enabling designation of stakeholders as either prospective beneficiaries or performers of actions required to achieve an objective, or both performers and beneficiaries.</w:t>
            </w:r>
          </w:p>
          <w:p w:rsidR="00643F98" w:rsidRDefault="00471654">
            <w:pPr>
              <w:pStyle w:val="Normal3"/>
            </w:pPr>
            <w:r>
              <w:t xml:space="preserve">Refer to </w:t>
            </w:r>
            <w:proofErr w:type="spellStart"/>
            <w:r>
              <w:t>PerformerOrBeneficiary</w:t>
            </w:r>
            <w:proofErr w:type="spellEnd"/>
            <w:r>
              <w:t xml:space="preserve"> definition for any enumerations.</w:t>
            </w:r>
          </w:p>
          <w:p w:rsidR="00643F98" w:rsidRDefault="00471654">
            <w:pPr>
              <w:pStyle w:val="Bold3"/>
            </w:pPr>
            <w:r>
              <w:t>RASCI [attribute]</w:t>
            </w:r>
          </w:p>
          <w:p w:rsidR="00643F98" w:rsidRDefault="00471654">
            <w:pPr>
              <w:pStyle w:val="Italic3"/>
            </w:pPr>
            <w:r>
              <w:t>RASCI is optional. A single instance might exist.</w:t>
            </w:r>
          </w:p>
          <w:p w:rsidR="00643F98" w:rsidRDefault="00471654">
            <w:pPr>
              <w:pStyle w:val="Normal3"/>
            </w:pPr>
            <w:r>
              <w:rPr>
                <w:noProof/>
              </w:rPr>
              <w:t>An attribute enabling the designation of a roles as being of one of five types, commonly known as RASCI.</w:t>
            </w:r>
          </w:p>
          <w:p w:rsidR="00643F98" w:rsidRDefault="00471654">
            <w:pPr>
              <w:pStyle w:val="Normal3"/>
            </w:pPr>
            <w:r>
              <w:t>Refer to RASCI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mandatory. A single instance is required.</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25" w:name="SequenceIndicator"/>
      <w:bookmarkStart w:id="126" w:name="_Toc339806902"/>
      <w:proofErr w:type="spellStart"/>
      <w:r>
        <w:lastRenderedPageBreak/>
        <w:t>SequenceIndicator</w:t>
      </w:r>
      <w:bookmarkEnd w:id="125"/>
      <w:bookmarkEnd w:id="12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4448"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178" name="dc_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dc_179" descr="dc_179"/>
                          <pic:cNvPicPr preferRelativeResize="0">
                            <a:picLocks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An alphanumeric identifier applied to an element to designate its order in a series.</w:t>
            </w:r>
          </w:p>
        </w:tc>
      </w:tr>
    </w:tbl>
    <w:p w:rsidR="00643F98" w:rsidRDefault="00643F98"/>
    <w:p w:rsidR="00643F98" w:rsidRDefault="00471654">
      <w:pPr>
        <w:pStyle w:val="Heading2"/>
      </w:pPr>
      <w:bookmarkStart w:id="127" w:name="SevenLevelType"/>
      <w:bookmarkStart w:id="128" w:name="_Toc339806903"/>
      <w:proofErr w:type="spellStart"/>
      <w:r>
        <w:t>SevenLevelType</w:t>
      </w:r>
      <w:bookmarkEnd w:id="127"/>
      <w:bookmarkEnd w:id="12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5472" behindDoc="1" locked="0" layoutInCell="1" allowOverlap="1">
                  <wp:simplePos x="0" y="0"/>
                  <wp:positionH relativeFrom="margin">
                    <wp:align>right</wp:align>
                  </wp:positionH>
                  <wp:positionV relativeFrom="margin">
                    <wp:align>top</wp:align>
                  </wp:positionV>
                  <wp:extent cx="1673352" cy="969264"/>
                  <wp:effectExtent l="0" t="0" r="0" b="0"/>
                  <wp:wrapTight wrapText="left">
                    <wp:wrapPolygon edited="0">
                      <wp:start x="0" y="0"/>
                      <wp:lineTo x="20000" y="0"/>
                      <wp:lineTo x="20000" y="20000"/>
                      <wp:lineTo x="0" y="20000"/>
                    </wp:wrapPolygon>
                  </wp:wrapTight>
                  <wp:docPr id="181" name="dc_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dc_182" descr="dc_182"/>
                          <pic:cNvPicPr preferRelativeResize="0">
                            <a:picLocks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969264"/>
                          </a:xfrm>
                          <a:prstGeom prst="rect">
                            <a:avLst/>
                          </a:prstGeom>
                          <a:solidFill>
                            <a:srgbClr val="FFFFFF"/>
                          </a:solidFill>
                          <a:ln w="9525">
                            <a:noFill/>
                            <a:round/>
                            <a:headEnd/>
                            <a:tailEnd/>
                          </a:ln>
                        </pic:spPr>
                      </pic:pic>
                    </a:graphicData>
                  </a:graphic>
                </wp:anchor>
              </w:drawing>
            </w:r>
            <w:r>
              <w:rPr>
                <w:noProof/>
              </w:rPr>
              <w:t>A subjective rating scale comprised of seven levels.</w:t>
            </w:r>
          </w:p>
          <w:p w:rsidR="00643F98" w:rsidRDefault="00471654">
            <w:pPr>
              <w:pStyle w:val="Italic2"/>
            </w:pPr>
            <w:r>
              <w:t>This item is restricted to the following list.</w:t>
            </w:r>
          </w:p>
          <w:p w:rsidR="00643F98" w:rsidRDefault="00471654">
            <w:pPr>
              <w:pStyle w:val="Bold3"/>
            </w:pPr>
            <w:r>
              <w:t>1</w:t>
            </w:r>
          </w:p>
          <w:p w:rsidR="00643F98" w:rsidRDefault="00471654">
            <w:pPr>
              <w:pStyle w:val="Bold3"/>
            </w:pPr>
            <w:r>
              <w:t>2</w:t>
            </w:r>
          </w:p>
          <w:p w:rsidR="00643F98" w:rsidRDefault="00471654">
            <w:pPr>
              <w:pStyle w:val="Bold3"/>
            </w:pPr>
            <w:r>
              <w:t>3</w:t>
            </w:r>
          </w:p>
          <w:p w:rsidR="00643F98" w:rsidRDefault="00471654">
            <w:pPr>
              <w:pStyle w:val="Bold3"/>
            </w:pPr>
            <w:r>
              <w:t>4</w:t>
            </w:r>
          </w:p>
          <w:p w:rsidR="00643F98" w:rsidRDefault="00471654">
            <w:pPr>
              <w:pStyle w:val="Bold3"/>
            </w:pPr>
            <w:r>
              <w:t>5</w:t>
            </w:r>
          </w:p>
          <w:p w:rsidR="00643F98" w:rsidRDefault="00471654">
            <w:pPr>
              <w:pStyle w:val="Bold3"/>
            </w:pPr>
            <w:r>
              <w:t>6</w:t>
            </w:r>
          </w:p>
          <w:p w:rsidR="00643F98" w:rsidRDefault="00471654">
            <w:pPr>
              <w:pStyle w:val="Bold3"/>
            </w:pPr>
            <w:r>
              <w:t>7</w:t>
            </w:r>
          </w:p>
        </w:tc>
      </w:tr>
    </w:tbl>
    <w:p w:rsidR="00643F98" w:rsidRDefault="00643F98"/>
    <w:p w:rsidR="00643F98" w:rsidRDefault="00471654">
      <w:pPr>
        <w:pStyle w:val="Heading2"/>
      </w:pPr>
      <w:bookmarkStart w:id="129" w:name="SocialFactor"/>
      <w:bookmarkStart w:id="130" w:name="_Toc339806904"/>
      <w:proofErr w:type="spellStart"/>
      <w:r>
        <w:t>SocialFactor</w:t>
      </w:r>
      <w:bookmarkEnd w:id="129"/>
      <w:bookmarkEnd w:id="13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1008"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184" name="dc_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dc_185" descr="dc_185"/>
                          <pic:cNvPicPr preferRelativeResize="0">
                            <a:picLocks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in society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lastRenderedPageBreak/>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31" w:name="Source"/>
      <w:bookmarkStart w:id="132" w:name="_Toc339806905"/>
      <w:r>
        <w:t>Source</w:t>
      </w:r>
      <w:bookmarkEnd w:id="131"/>
      <w:bookmarkEnd w:id="13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6496"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187" name="dc_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dc_188" descr="dc_188"/>
                          <pic:cNvPicPr preferRelativeResize="0">
                            <a:picLocks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Web address (URL) for the authoritative source of the information to which it refers.</w:t>
            </w:r>
          </w:p>
        </w:tc>
      </w:tr>
    </w:tbl>
    <w:p w:rsidR="00643F98" w:rsidRDefault="00643F98"/>
    <w:p w:rsidR="00643F98" w:rsidRDefault="00471654">
      <w:pPr>
        <w:pStyle w:val="Heading2"/>
      </w:pPr>
      <w:bookmarkStart w:id="133" w:name="SpecialType"/>
      <w:bookmarkStart w:id="134" w:name="_Toc339806906"/>
      <w:proofErr w:type="spellStart"/>
      <w:r>
        <w:t>SpecialType</w:t>
      </w:r>
      <w:bookmarkEnd w:id="133"/>
      <w:bookmarkEnd w:id="134"/>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5408" behindDoc="1" locked="0" layoutInCell="1" allowOverlap="1">
                  <wp:simplePos x="0" y="0"/>
                  <wp:positionH relativeFrom="margin">
                    <wp:align>right</wp:align>
                  </wp:positionH>
                  <wp:positionV relativeFrom="margin">
                    <wp:align>top</wp:align>
                  </wp:positionV>
                  <wp:extent cx="2825496" cy="1581912"/>
                  <wp:effectExtent l="0" t="0" r="0" b="0"/>
                  <wp:wrapTight wrapText="left">
                    <wp:wrapPolygon edited="0">
                      <wp:start x="0" y="6000"/>
                      <wp:lineTo x="10660" y="6000"/>
                      <wp:lineTo x="20000" y="800"/>
                      <wp:lineTo x="20000" y="28420"/>
                      <wp:lineTo x="0" y="28420"/>
                    </wp:wrapPolygon>
                  </wp:wrapTight>
                  <wp:docPr id="190" name="dc_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dc_191" descr="dc_191"/>
                          <pic:cNvPicPr preferRelativeResize="0">
                            <a:picLocks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5496" cy="1581912"/>
                          </a:xfrm>
                          <a:prstGeom prst="rect">
                            <a:avLst/>
                          </a:prstGeom>
                          <a:solidFill>
                            <a:srgbClr val="FFFFFF"/>
                          </a:solidFill>
                          <a:ln w="9525">
                            <a:noFill/>
                            <a:round/>
                            <a:headEnd/>
                            <a:tailEnd/>
                          </a:ln>
                        </pic:spPr>
                      </pic:pic>
                    </a:graphicData>
                  </a:graphic>
                </wp:anchor>
              </w:drawing>
            </w:r>
            <w:r>
              <w:rPr>
                <w:noProof/>
              </w:rPr>
              <w:t>An element enabling the naming of other strategic planning and performance reporting entities that are not commonly considered to be organizations and not yet included in the controlled vocabulary of special types of organizations in the context of the StratML standard.</w:t>
            </w:r>
          </w:p>
          <w:p w:rsidR="00643F98" w:rsidRDefault="00471654">
            <w:pPr>
              <w:pStyle w:val="Normal2"/>
            </w:pPr>
            <w:r>
              <w:rPr>
                <w:noProof/>
              </w:rPr>
              <w:t>Such entities may be candidates for inclusion in the controlled vocabulary for special types of organizations in subsequent releases of the StratML standard.</w:t>
            </w:r>
          </w:p>
          <w:p w:rsidR="00643F98" w:rsidRDefault="00471654">
            <w:pPr>
              <w:pStyle w:val="Normal2"/>
            </w:pPr>
            <w:r>
              <w:rPr>
                <w:noProof/>
              </w:rPr>
              <w:t>The "other" attribute may be used to indicate that the name of the type of planning entity not yet listed in the controlled vocabulary for special types of organizations in the context of the StratML standard.</w:t>
            </w:r>
          </w:p>
          <w:p w:rsidR="00643F98" w:rsidRDefault="00471654">
            <w:pPr>
              <w:pStyle w:val="Italic2"/>
            </w:pPr>
            <w:r>
              <w:t>This item is restricted to the following list.</w:t>
            </w:r>
          </w:p>
          <w:p w:rsidR="00643F98" w:rsidRDefault="00471654">
            <w:pPr>
              <w:pStyle w:val="Bold3"/>
            </w:pPr>
            <w:proofErr w:type="spellStart"/>
            <w:r>
              <w:t>Board_of_Directors</w:t>
            </w:r>
            <w:proofErr w:type="spellEnd"/>
          </w:p>
          <w:p w:rsidR="00643F98" w:rsidRDefault="00471654">
            <w:pPr>
              <w:pStyle w:val="Bold3"/>
            </w:pPr>
            <w:r>
              <w:lastRenderedPageBreak/>
              <w:t>Committee</w:t>
            </w:r>
          </w:p>
          <w:p w:rsidR="00643F98" w:rsidRDefault="00471654">
            <w:pPr>
              <w:pStyle w:val="Bold3"/>
            </w:pPr>
            <w:r>
              <w:t>Conference</w:t>
            </w:r>
          </w:p>
          <w:p w:rsidR="00643F98" w:rsidRDefault="00471654">
            <w:pPr>
              <w:pStyle w:val="Bold3"/>
            </w:pPr>
            <w:r>
              <w:t>Consortium</w:t>
            </w:r>
          </w:p>
          <w:p w:rsidR="00643F98" w:rsidRDefault="00471654">
            <w:pPr>
              <w:pStyle w:val="Bold3"/>
            </w:pPr>
            <w:r>
              <w:t>Cooperative</w:t>
            </w:r>
          </w:p>
          <w:p w:rsidR="00643F98" w:rsidRDefault="00471654">
            <w:pPr>
              <w:pStyle w:val="Bold3"/>
            </w:pPr>
            <w:r>
              <w:t>Exposition</w:t>
            </w:r>
          </w:p>
          <w:p w:rsidR="00643F98" w:rsidRDefault="00471654">
            <w:pPr>
              <w:pStyle w:val="Bold3"/>
            </w:pPr>
            <w:r>
              <w:t>Family</w:t>
            </w:r>
          </w:p>
          <w:p w:rsidR="00643F98" w:rsidRDefault="00471654">
            <w:pPr>
              <w:pStyle w:val="Bold3"/>
            </w:pPr>
            <w:r>
              <w:t>Individual</w:t>
            </w:r>
          </w:p>
          <w:p w:rsidR="00643F98" w:rsidRDefault="00471654">
            <w:pPr>
              <w:pStyle w:val="Bold3"/>
            </w:pPr>
            <w:r>
              <w:t>Initiative</w:t>
            </w:r>
          </w:p>
          <w:p w:rsidR="00643F98" w:rsidRDefault="00471654">
            <w:pPr>
              <w:pStyle w:val="Bold3"/>
            </w:pPr>
            <w:r>
              <w:t>Investment</w:t>
            </w:r>
          </w:p>
          <w:p w:rsidR="00643F98" w:rsidRDefault="00471654">
            <w:pPr>
              <w:pStyle w:val="Bold3"/>
            </w:pPr>
            <w:r>
              <w:t>Program</w:t>
            </w:r>
          </w:p>
          <w:p w:rsidR="00643F98" w:rsidRDefault="00471654">
            <w:pPr>
              <w:pStyle w:val="Bold3"/>
            </w:pPr>
            <w:r>
              <w:t>Project</w:t>
            </w:r>
          </w:p>
          <w:p w:rsidR="00643F98" w:rsidRDefault="00471654">
            <w:pPr>
              <w:pStyle w:val="Bold3"/>
            </w:pPr>
            <w:r>
              <w:t>Student</w:t>
            </w:r>
          </w:p>
          <w:p w:rsidR="00643F98" w:rsidRDefault="00471654">
            <w:pPr>
              <w:pStyle w:val="Bold3"/>
            </w:pPr>
            <w:r>
              <w:t>System</w:t>
            </w:r>
          </w:p>
          <w:p w:rsidR="00643F98" w:rsidRDefault="00471654">
            <w:pPr>
              <w:pStyle w:val="Bold3"/>
            </w:pPr>
            <w:r>
              <w:t>Virtual</w:t>
            </w:r>
          </w:p>
          <w:p w:rsidR="00643F98" w:rsidRDefault="00471654">
            <w:pPr>
              <w:pStyle w:val="Bold3"/>
            </w:pPr>
            <w:proofErr w:type="spellStart"/>
            <w:r>
              <w:t>Work_Group</w:t>
            </w:r>
            <w:proofErr w:type="spellEnd"/>
          </w:p>
          <w:p w:rsidR="00643F98" w:rsidRDefault="00471654">
            <w:pPr>
              <w:pStyle w:val="Bold3"/>
            </w:pPr>
            <w:r>
              <w:t>Other</w:t>
            </w:r>
          </w:p>
          <w:p w:rsidR="00643F98" w:rsidRDefault="00471654">
            <w:pPr>
              <w:pStyle w:val="Bold2"/>
            </w:pPr>
            <w:r>
              <w:t>Other [attribute]</w:t>
            </w:r>
          </w:p>
          <w:p w:rsidR="00643F98" w:rsidRDefault="00471654">
            <w:pPr>
              <w:pStyle w:val="Italic2"/>
            </w:pPr>
            <w:r>
              <w:t>Other is optional. A single instance might exist.</w:t>
            </w:r>
          </w:p>
          <w:p w:rsidR="00643F98" w:rsidRDefault="00471654">
            <w:pPr>
              <w:pStyle w:val="Normal2"/>
            </w:pPr>
            <w:r>
              <w:rPr>
                <w:noProof/>
              </w:rPr>
              <w:t>An attribute enabling the designation of an organization as being of a special type not yet included in the enumerated listing of special types not commonly considered to be organizations.</w:t>
            </w:r>
          </w:p>
        </w:tc>
      </w:tr>
    </w:tbl>
    <w:p w:rsidR="00643F98" w:rsidRDefault="00643F98"/>
    <w:p w:rsidR="00643F98" w:rsidRDefault="00471654">
      <w:pPr>
        <w:pStyle w:val="Heading2"/>
      </w:pPr>
      <w:bookmarkStart w:id="135" w:name="Stakeholder"/>
      <w:bookmarkStart w:id="136" w:name="_Toc339806907"/>
      <w:r>
        <w:t>Stakeholder</w:t>
      </w:r>
      <w:bookmarkEnd w:id="135"/>
      <w:bookmarkEnd w:id="136"/>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13184" behindDoc="1" locked="0" layoutInCell="1" allowOverlap="1">
                  <wp:simplePos x="0" y="0"/>
                  <wp:positionH relativeFrom="margin">
                    <wp:align>right</wp:align>
                  </wp:positionH>
                  <wp:positionV relativeFrom="margin">
                    <wp:align>top</wp:align>
                  </wp:positionV>
                  <wp:extent cx="3273552" cy="923544"/>
                  <wp:effectExtent l="0" t="0" r="0" b="0"/>
                  <wp:wrapTight wrapText="left">
                    <wp:wrapPolygon edited="0">
                      <wp:start x="0" y="3760"/>
                      <wp:lineTo x="6700" y="3760"/>
                      <wp:lineTo x="12720" y="3760"/>
                      <wp:lineTo x="20000" y="3760"/>
                      <wp:lineTo x="20000" y="24175"/>
                      <wp:lineTo x="10720" y="24175"/>
                      <wp:lineTo x="10720" y="15040"/>
                      <wp:lineTo x="0" y="15040"/>
                      <wp:lineTo x="0" y="14840"/>
                      <wp:lineTo x="0" y="14840"/>
                    </wp:wrapPolygon>
                  </wp:wrapTight>
                  <wp:docPr id="193" name="dc_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dc_194" descr="dc_194"/>
                          <pic:cNvPicPr preferRelativeResize="0">
                            <a:picLocks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3552" cy="923544"/>
                          </a:xfrm>
                          <a:prstGeom prst="rect">
                            <a:avLst/>
                          </a:prstGeom>
                          <a:solidFill>
                            <a:srgbClr val="FFFFFF"/>
                          </a:solidFill>
                          <a:ln w="9525">
                            <a:noFill/>
                            <a:round/>
                            <a:headEnd/>
                            <a:tailEnd/>
                          </a:ln>
                        </pic:spPr>
                      </pic:pic>
                    </a:graphicData>
                  </a:graphic>
                </wp:anchor>
              </w:drawing>
            </w:r>
            <w:r>
              <w:rPr>
                <w:noProof/>
              </w:rPr>
              <w:t>An individual whose interests may be affected by or whose action may be required to achieve a goal or objective.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StakeholderType</w:t>
            </w:r>
            <w:proofErr w:type="spellEnd"/>
          </w:p>
          <w:p w:rsidR="00643F98" w:rsidRDefault="00471654">
            <w:pPr>
              <w:pStyle w:val="Italic4"/>
            </w:pPr>
            <w:proofErr w:type="spellStart"/>
            <w:r>
              <w:t>StakeholderType</w:t>
            </w:r>
            <w:proofErr w:type="spellEnd"/>
            <w:r>
              <w:t xml:space="preserve"> is mandatory. A single instance is required.</w:t>
            </w:r>
          </w:p>
          <w:p w:rsidR="00643F98" w:rsidRDefault="00471654">
            <w:pPr>
              <w:pStyle w:val="Normal4"/>
            </w:pPr>
            <w:r>
              <w:rPr>
                <w:noProof/>
              </w:rPr>
              <w:t>A complex element enabling the naming and categorization of stakeholders as well as the specification of their roles and points of contact.</w:t>
            </w:r>
          </w:p>
        </w:tc>
      </w:tr>
    </w:tbl>
    <w:p w:rsidR="00643F98" w:rsidRDefault="00643F98"/>
    <w:p w:rsidR="00643F98" w:rsidRDefault="00471654">
      <w:pPr>
        <w:pStyle w:val="Heading2"/>
      </w:pPr>
      <w:bookmarkStart w:id="137" w:name="StakeholderType"/>
      <w:bookmarkStart w:id="138" w:name="_Toc339806908"/>
      <w:proofErr w:type="spellStart"/>
      <w:r>
        <w:lastRenderedPageBreak/>
        <w:t>StakeholderType</w:t>
      </w:r>
      <w:bookmarkEnd w:id="137"/>
      <w:bookmarkEnd w:id="13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0768" behindDoc="1" locked="0" layoutInCell="1" allowOverlap="1">
                  <wp:simplePos x="0" y="0"/>
                  <wp:positionH relativeFrom="margin">
                    <wp:align>right</wp:align>
                  </wp:positionH>
                  <wp:positionV relativeFrom="margin">
                    <wp:align>top</wp:align>
                  </wp:positionV>
                  <wp:extent cx="4014216" cy="3383280"/>
                  <wp:effectExtent l="0" t="0" r="0" b="0"/>
                  <wp:wrapTight wrapText="left">
                    <wp:wrapPolygon edited="0">
                      <wp:start x="0" y="5180"/>
                      <wp:lineTo x="6780" y="5180"/>
                      <wp:lineTo x="6780" y="360"/>
                      <wp:lineTo x="11700" y="360"/>
                      <wp:lineTo x="20000" y="360"/>
                      <wp:lineTo x="20000" y="21155"/>
                      <wp:lineTo x="11700" y="21155"/>
                      <wp:lineTo x="11700" y="13180"/>
                      <wp:lineTo x="6780" y="13180"/>
                      <wp:lineTo x="6780" y="8200"/>
                      <wp:lineTo x="0" y="8200"/>
                    </wp:wrapPolygon>
                  </wp:wrapTight>
                  <wp:docPr id="196" name="dc_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dc_197" descr="dc_197"/>
                          <pic:cNvPicPr preferRelativeResize="0">
                            <a:picLocks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4216" cy="3383280"/>
                          </a:xfrm>
                          <a:prstGeom prst="rect">
                            <a:avLst/>
                          </a:prstGeom>
                          <a:solidFill>
                            <a:srgbClr val="FFFFFF"/>
                          </a:solidFill>
                          <a:ln w="9525">
                            <a:noFill/>
                            <a:round/>
                            <a:headEnd/>
                            <a:tailEnd/>
                          </a:ln>
                        </pic:spPr>
                      </pic:pic>
                    </a:graphicData>
                  </a:graphic>
                </wp:anchor>
              </w:drawing>
            </w:r>
            <w:r>
              <w:rPr>
                <w:noProof/>
              </w:rPr>
              <w:t>A complex element enabling the naming and categorization of stakeholders as well as the specification of their roles and points of contact.</w:t>
            </w:r>
          </w:p>
          <w:p w:rsidR="00643F98" w:rsidRDefault="00471654">
            <w:pPr>
              <w:pStyle w:val="Bold3"/>
            </w:pPr>
            <w:proofErr w:type="spellStart"/>
            <w:r>
              <w:t>StakeholderTypeType</w:t>
            </w:r>
            <w:proofErr w:type="spellEnd"/>
            <w:r>
              <w:t xml:space="preserve"> [attribute]</w:t>
            </w:r>
          </w:p>
          <w:p w:rsidR="00643F98" w:rsidRDefault="00471654">
            <w:pPr>
              <w:pStyle w:val="Italic3"/>
            </w:pPr>
            <w:proofErr w:type="spellStart"/>
            <w:r>
              <w:t>StakeholderTypeType</w:t>
            </w:r>
            <w:proofErr w:type="spellEnd"/>
            <w:r>
              <w:t xml:space="preserve"> is optional. A single instance might exist.</w:t>
            </w:r>
          </w:p>
          <w:p w:rsidR="00643F98" w:rsidRDefault="00471654">
            <w:pPr>
              <w:pStyle w:val="Normal3"/>
            </w:pPr>
            <w:r>
              <w:rPr>
                <w:noProof/>
              </w:rPr>
              <w:t>An attribute indicating whether the stakeholder is an individual person, an organization, or a generic group of people.</w:t>
            </w:r>
          </w:p>
          <w:p w:rsidR="00643F98" w:rsidRDefault="00471654">
            <w:pPr>
              <w:pStyle w:val="Normal3"/>
            </w:pPr>
            <w:r>
              <w:t xml:space="preserve">Refer to </w:t>
            </w:r>
            <w:proofErr w:type="spellStart"/>
            <w:r>
              <w:t>StakeholderTypeType</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mandatory. A single instance is required.</w:t>
            </w:r>
          </w:p>
          <w:p w:rsidR="00643F98" w:rsidRDefault="00471654">
            <w:pPr>
              <w:pStyle w:val="Normal4"/>
            </w:pPr>
            <w:r>
              <w:rPr>
                <w:noProof/>
              </w:rPr>
              <w:t>A complex element comprised of name, acronym, description, sequence indicator, identifier, and Web address.</w:t>
            </w:r>
          </w:p>
          <w:p w:rsidR="00643F98" w:rsidRDefault="00471654">
            <w:pPr>
              <w:pStyle w:val="Bold4"/>
            </w:pPr>
            <w:proofErr w:type="spellStart"/>
            <w:r>
              <w:t>RoleType</w:t>
            </w:r>
            <w:proofErr w:type="spellEnd"/>
          </w:p>
          <w:p w:rsidR="00643F98" w:rsidRDefault="00471654">
            <w:pPr>
              <w:pStyle w:val="Italic4"/>
            </w:pPr>
            <w:proofErr w:type="spellStart"/>
            <w:r>
              <w:t>RoleType</w:t>
            </w:r>
            <w:proofErr w:type="spellEnd"/>
            <w:r>
              <w:t xml:space="preserve"> is optional. Multiple instances might exist.</w:t>
            </w:r>
          </w:p>
          <w:p w:rsidR="00643F98" w:rsidRDefault="00471654">
            <w:pPr>
              <w:pStyle w:val="Normal4"/>
            </w:pPr>
            <w:r>
              <w:rPr>
                <w:noProof/>
              </w:rPr>
              <w:t>A complex element containing other elements enabling the naming, description, and categorization of different kinds of interests individuals and groups may have in the achievement of goals and objectives.</w:t>
            </w:r>
          </w:p>
          <w:p w:rsidR="00643F98" w:rsidRDefault="00471654">
            <w:pPr>
              <w:pStyle w:val="Bold4"/>
            </w:pPr>
            <w:r>
              <w:t>Categorization</w:t>
            </w:r>
          </w:p>
          <w:p w:rsidR="00643F98" w:rsidRDefault="00471654">
            <w:pPr>
              <w:pStyle w:val="Italic4"/>
            </w:pPr>
            <w:r>
              <w:t>Categorization is optional. Multiple instances might exist.</w:t>
            </w:r>
          </w:p>
          <w:p w:rsidR="00643F98" w:rsidRDefault="00471654">
            <w:pPr>
              <w:pStyle w:val="Normal4"/>
            </w:pPr>
            <w:r>
              <w:rPr>
                <w:noProof/>
              </w:rPr>
              <w:t>The application of terms from a controlled vocabulary to distinguish items from each other based upon their characteristics.</w:t>
            </w:r>
          </w:p>
          <w:p w:rsidR="00643F98" w:rsidRDefault="00471654">
            <w:pPr>
              <w:pStyle w:val="Bold4"/>
            </w:pPr>
            <w:proofErr w:type="spellStart"/>
            <w:r>
              <w:t>PointOfContact</w:t>
            </w:r>
            <w:proofErr w:type="spellEnd"/>
          </w:p>
          <w:p w:rsidR="00643F98" w:rsidRDefault="00471654">
            <w:pPr>
              <w:pStyle w:val="Italic4"/>
            </w:pPr>
            <w:proofErr w:type="spellStart"/>
            <w:r>
              <w:t>PointOfContact</w:t>
            </w:r>
            <w:proofErr w:type="spellEnd"/>
            <w:r>
              <w:t xml:space="preserve"> is optional. A single instance might exist.</w:t>
            </w:r>
          </w:p>
          <w:p w:rsidR="00643F98" w:rsidRDefault="00471654">
            <w:pPr>
              <w:pStyle w:val="Normal4"/>
            </w:pPr>
            <w:r>
              <w:rPr>
                <w:noProof/>
              </w:rPr>
              <w:t>The person or office to be contacted for further information or to submit comments.</w:t>
            </w:r>
          </w:p>
        </w:tc>
      </w:tr>
    </w:tbl>
    <w:p w:rsidR="00643F98" w:rsidRDefault="00643F98"/>
    <w:p w:rsidR="00643F98" w:rsidRDefault="00471654">
      <w:pPr>
        <w:pStyle w:val="Heading2"/>
      </w:pPr>
      <w:bookmarkStart w:id="139" w:name="StakeholderTypeType_a"/>
      <w:bookmarkStart w:id="140" w:name="_Toc339806909"/>
      <w:proofErr w:type="spellStart"/>
      <w:r>
        <w:lastRenderedPageBreak/>
        <w:t>StakeholderTypeType</w:t>
      </w:r>
      <w:proofErr w:type="spellEnd"/>
      <w:r>
        <w:t xml:space="preserve"> [attribute]</w:t>
      </w:r>
      <w:bookmarkEnd w:id="139"/>
      <w:bookmarkEnd w:id="140"/>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8240" behindDoc="1" locked="0" layoutInCell="1" allowOverlap="1">
                  <wp:simplePos x="0" y="0"/>
                  <wp:positionH relativeFrom="margin">
                    <wp:align>right</wp:align>
                  </wp:positionH>
                  <wp:positionV relativeFrom="margin">
                    <wp:align>top</wp:align>
                  </wp:positionV>
                  <wp:extent cx="1792224" cy="1170432"/>
                  <wp:effectExtent l="0" t="0" r="0" b="0"/>
                  <wp:wrapTight wrapText="left">
                    <wp:wrapPolygon edited="0">
                      <wp:start x="0" y="0"/>
                      <wp:lineTo x="20000" y="0"/>
                      <wp:lineTo x="20000" y="20000"/>
                      <wp:lineTo x="0" y="20000"/>
                    </wp:wrapPolygon>
                  </wp:wrapTight>
                  <wp:docPr id="199" name="dc_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dc_200" descr="dc_200"/>
                          <pic:cNvPicPr preferRelativeResize="0">
                            <a:picLocks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2224" cy="1170432"/>
                          </a:xfrm>
                          <a:prstGeom prst="rect">
                            <a:avLst/>
                          </a:prstGeom>
                          <a:solidFill>
                            <a:srgbClr val="FFFFFF"/>
                          </a:solidFill>
                          <a:ln w="9525">
                            <a:noFill/>
                            <a:round/>
                            <a:headEnd/>
                            <a:tailEnd/>
                          </a:ln>
                        </pic:spPr>
                      </pic:pic>
                    </a:graphicData>
                  </a:graphic>
                </wp:anchor>
              </w:drawing>
            </w:r>
            <w:r>
              <w:rPr>
                <w:noProof/>
              </w:rPr>
              <w:t>An attribute indicating whether the stakeholder is an individual person, an organization, or a generic group of people.</w:t>
            </w:r>
          </w:p>
          <w:p w:rsidR="00643F98" w:rsidRDefault="00471654">
            <w:pPr>
              <w:pStyle w:val="Italic2"/>
            </w:pPr>
            <w:r>
              <w:t>This item is restricted to the following list.</w:t>
            </w:r>
          </w:p>
          <w:p w:rsidR="00643F98" w:rsidRDefault="00471654">
            <w:pPr>
              <w:pStyle w:val="Bold3"/>
            </w:pPr>
            <w:r>
              <w:t>Person</w:t>
            </w:r>
          </w:p>
          <w:p w:rsidR="00643F98" w:rsidRDefault="00471654">
            <w:pPr>
              <w:pStyle w:val="Bold3"/>
            </w:pPr>
            <w:r>
              <w:t>Organization</w:t>
            </w:r>
          </w:p>
          <w:p w:rsidR="00643F98" w:rsidRDefault="00471654">
            <w:pPr>
              <w:pStyle w:val="Bold3"/>
            </w:pPr>
            <w:proofErr w:type="spellStart"/>
            <w:r>
              <w:t>Generic_Group</w:t>
            </w:r>
            <w:proofErr w:type="spellEnd"/>
          </w:p>
        </w:tc>
      </w:tr>
    </w:tbl>
    <w:p w:rsidR="00643F98" w:rsidRDefault="00643F98"/>
    <w:p w:rsidR="00643F98" w:rsidRDefault="00471654">
      <w:pPr>
        <w:pStyle w:val="Heading2"/>
      </w:pPr>
      <w:bookmarkStart w:id="141" w:name="StartDate_a"/>
      <w:bookmarkStart w:id="142" w:name="_Toc339806910"/>
      <w:proofErr w:type="spellStart"/>
      <w:r>
        <w:t>StartDate</w:t>
      </w:r>
      <w:proofErr w:type="spellEnd"/>
      <w:r>
        <w:t xml:space="preserve"> [attribute]</w:t>
      </w:r>
      <w:bookmarkEnd w:id="141"/>
      <w:bookmarkEnd w:id="142"/>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202" name="dc_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dc_203" descr="dc_203"/>
                          <pic:cNvPicPr preferRelativeResize="0">
                            <a:picLocks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The year, month and day the element with which it is associated is scheduled to begin.</w:t>
            </w:r>
          </w:p>
        </w:tc>
      </w:tr>
    </w:tbl>
    <w:p w:rsidR="00643F98" w:rsidRDefault="00643F98"/>
    <w:p w:rsidR="00643F98" w:rsidRDefault="00471654">
      <w:pPr>
        <w:pStyle w:val="Heading2"/>
      </w:pPr>
      <w:bookmarkStart w:id="143" w:name="StartTime_a"/>
      <w:bookmarkStart w:id="144" w:name="_Toc339806911"/>
      <w:proofErr w:type="spellStart"/>
      <w:r>
        <w:t>StartTime</w:t>
      </w:r>
      <w:proofErr w:type="spellEnd"/>
      <w:r>
        <w:t xml:space="preserve"> [attribute]</w:t>
      </w:r>
      <w:bookmarkEnd w:id="143"/>
      <w:bookmarkEnd w:id="14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0288"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205" name="dc_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dc_206" descr="dc_206"/>
                          <pic:cNvPicPr preferRelativeResize="0">
                            <a:picLocks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The hour, minute and second the element with which it is associated is scheduled to begin.</w:t>
            </w:r>
          </w:p>
        </w:tc>
      </w:tr>
    </w:tbl>
    <w:p w:rsidR="00643F98" w:rsidRDefault="00643F98"/>
    <w:p w:rsidR="00643F98" w:rsidRDefault="00471654">
      <w:pPr>
        <w:pStyle w:val="Heading2"/>
      </w:pPr>
      <w:bookmarkStart w:id="145" w:name="StrategyFramework"/>
      <w:bookmarkStart w:id="146" w:name="_Toc339806912"/>
      <w:proofErr w:type="spellStart"/>
      <w:r>
        <w:t>StrategyFramework</w:t>
      </w:r>
      <w:bookmarkEnd w:id="145"/>
      <w:bookmarkEnd w:id="14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4384" behindDoc="1" locked="0" layoutInCell="1" allowOverlap="1">
                  <wp:simplePos x="0" y="0"/>
                  <wp:positionH relativeFrom="margin">
                    <wp:align>right</wp:align>
                  </wp:positionH>
                  <wp:positionV relativeFrom="margin">
                    <wp:align>top</wp:align>
                  </wp:positionV>
                  <wp:extent cx="3465576" cy="1563624"/>
                  <wp:effectExtent l="0" t="0" r="0" b="0"/>
                  <wp:wrapTight wrapText="left">
                    <wp:wrapPolygon edited="0">
                      <wp:start x="0" y="6300"/>
                      <wp:lineTo x="8700" y="6300"/>
                      <wp:lineTo x="14400" y="6300"/>
                      <wp:lineTo x="14400" y="2440"/>
                      <wp:lineTo x="20000" y="2440"/>
                      <wp:lineTo x="20000" y="22475"/>
                      <wp:lineTo x="11240" y="22475"/>
                      <wp:lineTo x="11240" y="12980"/>
                      <wp:lineTo x="0" y="12980"/>
                      <wp:lineTo x="0" y="12860"/>
                      <wp:lineTo x="0" y="12860"/>
                    </wp:wrapPolygon>
                  </wp:wrapTight>
                  <wp:docPr id="208" name="dc_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dc_209" descr="dc_209"/>
                          <pic:cNvPicPr preferRelativeResize="0">
                            <a:picLocks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5576" cy="1563624"/>
                          </a:xfrm>
                          <a:prstGeom prst="rect">
                            <a:avLst/>
                          </a:prstGeom>
                          <a:solidFill>
                            <a:srgbClr val="FFFFFF"/>
                          </a:solidFill>
                          <a:ln w="9525">
                            <a:noFill/>
                            <a:round/>
                            <a:headEnd/>
                            <a:tailEnd/>
                          </a:ln>
                        </pic:spPr>
                      </pic:pic>
                    </a:graphicData>
                  </a:graphic>
                </wp:anchor>
              </w:drawing>
            </w:r>
            <w:r>
              <w:rPr>
                <w:noProof/>
              </w:rPr>
              <w:t>The methodology used to determine goals and objectives.</w:t>
            </w:r>
          </w:p>
          <w:p w:rsidR="00643F98" w:rsidRDefault="00471654">
            <w:pPr>
              <w:pStyle w:val="Bold3"/>
            </w:pPr>
            <w:r>
              <w:t>(choice)</w:t>
            </w:r>
          </w:p>
          <w:p w:rsidR="00643F98" w:rsidRDefault="00471654">
            <w:pPr>
              <w:pStyle w:val="Italic3"/>
            </w:pPr>
            <w:r>
              <w:t>[</w:t>
            </w:r>
            <w:proofErr w:type="gramStart"/>
            <w:r>
              <w:t>choice</w:t>
            </w:r>
            <w:proofErr w:type="gramEnd"/>
            <w:r>
              <w:t>] is optional because of choice construct.</w:t>
            </w:r>
          </w:p>
          <w:p w:rsidR="00643F98" w:rsidRDefault="00471654">
            <w:pPr>
              <w:pStyle w:val="Bold4"/>
            </w:pPr>
            <w:proofErr w:type="spellStart"/>
            <w:r>
              <w:t>DrivingForce</w:t>
            </w:r>
            <w:proofErr w:type="spellEnd"/>
          </w:p>
          <w:p w:rsidR="00643F98" w:rsidRDefault="00471654">
            <w:pPr>
              <w:pStyle w:val="Italic4"/>
            </w:pPr>
            <w:proofErr w:type="spellStart"/>
            <w:r>
              <w:t>DrivingForce</w:t>
            </w:r>
            <w:proofErr w:type="spellEnd"/>
            <w:r>
              <w:t xml:space="preserve"> is optional because of choice construct.</w:t>
            </w:r>
          </w:p>
          <w:p w:rsidR="00643F98" w:rsidRDefault="00471654">
            <w:pPr>
              <w:pStyle w:val="Normal4"/>
            </w:pPr>
            <w:r>
              <w:rPr>
                <w:noProof/>
              </w:rPr>
              <w:t>A dynamic that may powerfully influence the achievement of goals.</w:t>
            </w:r>
          </w:p>
          <w:p w:rsidR="00643F98" w:rsidRDefault="00471654">
            <w:pPr>
              <w:pStyle w:val="Bold4"/>
            </w:pPr>
            <w:r>
              <w:t>SWOT</w:t>
            </w:r>
          </w:p>
          <w:p w:rsidR="00643F98" w:rsidRDefault="00471654">
            <w:pPr>
              <w:pStyle w:val="Italic4"/>
            </w:pPr>
            <w:r>
              <w:t>SWOT is optional because of choice construct.</w:t>
            </w:r>
          </w:p>
          <w:p w:rsidR="00643F98" w:rsidRDefault="00471654">
            <w:pPr>
              <w:pStyle w:val="Normal4"/>
            </w:pPr>
            <w:r>
              <w:rPr>
                <w:noProof/>
              </w:rPr>
              <w:t>Strengths, weaknesses, opportunities, and threats.</w:t>
            </w:r>
          </w:p>
          <w:p w:rsidR="00643F98" w:rsidRDefault="00471654">
            <w:pPr>
              <w:pStyle w:val="Bold4"/>
            </w:pPr>
            <w:r>
              <w:t>PESTLE</w:t>
            </w:r>
          </w:p>
          <w:p w:rsidR="00643F98" w:rsidRDefault="00471654">
            <w:pPr>
              <w:pStyle w:val="Italic4"/>
            </w:pPr>
            <w:r>
              <w:lastRenderedPageBreak/>
              <w:t>PESTLE is optional because of choice construct.</w:t>
            </w:r>
          </w:p>
          <w:p w:rsidR="00643F98" w:rsidRDefault="00471654">
            <w:pPr>
              <w:pStyle w:val="Normal4"/>
            </w:pPr>
            <w:r>
              <w:rPr>
                <w:noProof/>
              </w:rPr>
              <w:t>Political, economic, social, technological, legal and environmental factors.</w:t>
            </w:r>
          </w:p>
        </w:tc>
      </w:tr>
    </w:tbl>
    <w:p w:rsidR="00643F98" w:rsidRDefault="00643F98"/>
    <w:p w:rsidR="00643F98" w:rsidRDefault="00471654">
      <w:pPr>
        <w:pStyle w:val="Heading2"/>
      </w:pPr>
      <w:bookmarkStart w:id="147" w:name="Strength"/>
      <w:bookmarkStart w:id="148" w:name="_Toc339806913"/>
      <w:r>
        <w:t>Strength</w:t>
      </w:r>
      <w:bookmarkEnd w:id="147"/>
      <w:bookmarkEnd w:id="14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2032"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211" name="dc_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dc_212" descr="dc_212"/>
                          <pic:cNvPicPr preferRelativeResize="0">
                            <a:picLocks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positive aspect of an organization that may provide a competitive advantage.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49" w:name="Submitter"/>
      <w:bookmarkStart w:id="150" w:name="_Toc339806914"/>
      <w:r>
        <w:lastRenderedPageBreak/>
        <w:t>Submitter</w:t>
      </w:r>
      <w:bookmarkEnd w:id="149"/>
      <w:bookmarkEnd w:id="15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83840" behindDoc="1" locked="0" layoutInCell="1" allowOverlap="1">
                  <wp:simplePos x="0" y="0"/>
                  <wp:positionH relativeFrom="margin">
                    <wp:align>right</wp:align>
                  </wp:positionH>
                  <wp:positionV relativeFrom="margin">
                    <wp:align>top</wp:align>
                  </wp:positionV>
                  <wp:extent cx="3877056" cy="3566160"/>
                  <wp:effectExtent l="0" t="0" r="0" b="0"/>
                  <wp:wrapTight wrapText="left">
                    <wp:wrapPolygon edited="0">
                      <wp:start x="0" y="8340"/>
                      <wp:lineTo x="9480" y="8340"/>
                      <wp:lineTo x="14560" y="8340"/>
                      <wp:lineTo x="14560" y="1060"/>
                      <wp:lineTo x="20000" y="1060"/>
                      <wp:lineTo x="20000" y="21095"/>
                      <wp:lineTo x="12160" y="21095"/>
                      <wp:lineTo x="12160" y="12200"/>
                      <wp:lineTo x="0" y="12200"/>
                    </wp:wrapPolygon>
                  </wp:wrapTight>
                  <wp:docPr id="214" name="dc_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dc_215" descr="dc_215"/>
                          <pic:cNvPicPr preferRelativeResize="0">
                            <a:picLocks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7056" cy="3566160"/>
                          </a:xfrm>
                          <a:prstGeom prst="rect">
                            <a:avLst/>
                          </a:prstGeom>
                          <a:solidFill>
                            <a:srgbClr val="FFFFFF"/>
                          </a:solidFill>
                          <a:ln w="9525">
                            <a:noFill/>
                            <a:round/>
                            <a:headEnd/>
                            <a:tailEnd/>
                          </a:ln>
                        </pic:spPr>
                      </pic:pic>
                    </a:graphicData>
                  </a:graphic>
                </wp:anchor>
              </w:drawing>
            </w:r>
            <w:r>
              <w:rPr>
                <w:noProof/>
              </w:rPr>
              <w:t>The person submitting the plan or report in StratML format.</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GivenName</w:t>
            </w:r>
            <w:proofErr w:type="spellEnd"/>
          </w:p>
          <w:p w:rsidR="00643F98" w:rsidRDefault="00471654">
            <w:pPr>
              <w:pStyle w:val="Italic4"/>
            </w:pPr>
            <w:proofErr w:type="spellStart"/>
            <w:r>
              <w:t>GivenName</w:t>
            </w:r>
            <w:proofErr w:type="spellEnd"/>
            <w:r>
              <w:t xml:space="preserve"> is optional. A single instance might exist.</w:t>
            </w:r>
          </w:p>
          <w:p w:rsidR="00643F98" w:rsidRDefault="00471654">
            <w:pPr>
              <w:pStyle w:val="Normal4"/>
            </w:pPr>
            <w:r>
              <w:rPr>
                <w:noProof/>
              </w:rPr>
              <w:t>The given name of the person submitting the plan or report.</w:t>
            </w:r>
          </w:p>
          <w:p w:rsidR="00643F98" w:rsidRDefault="00471654">
            <w:pPr>
              <w:pStyle w:val="Bold4"/>
            </w:pPr>
            <w:r>
              <w:t>Surname</w:t>
            </w:r>
          </w:p>
          <w:p w:rsidR="00643F98" w:rsidRDefault="00471654">
            <w:pPr>
              <w:pStyle w:val="Italic4"/>
            </w:pPr>
            <w:r>
              <w:t>Surname is optional. A single instance might exist.</w:t>
            </w:r>
          </w:p>
          <w:p w:rsidR="00643F98" w:rsidRDefault="00471654">
            <w:pPr>
              <w:pStyle w:val="Normal4"/>
            </w:pPr>
            <w:r>
              <w:rPr>
                <w:noProof/>
              </w:rPr>
              <w:t>The family name of the person submitting the plan or report.</w:t>
            </w:r>
          </w:p>
          <w:p w:rsidR="00643F98" w:rsidRDefault="00471654">
            <w:pPr>
              <w:pStyle w:val="Bold4"/>
            </w:pPr>
            <w:proofErr w:type="spellStart"/>
            <w:r>
              <w:t>PhoneNumber</w:t>
            </w:r>
            <w:proofErr w:type="spellEnd"/>
          </w:p>
          <w:p w:rsidR="00643F98" w:rsidRDefault="00471654">
            <w:pPr>
              <w:pStyle w:val="Italic4"/>
            </w:pPr>
            <w:proofErr w:type="spellStart"/>
            <w:r>
              <w:t>PhoneNumber</w:t>
            </w:r>
            <w:proofErr w:type="spellEnd"/>
            <w:r>
              <w:t xml:space="preserve"> is optional. A single instance might exist.</w:t>
            </w:r>
          </w:p>
          <w:p w:rsidR="00643F98" w:rsidRDefault="00471654">
            <w:pPr>
              <w:pStyle w:val="Normal4"/>
            </w:pPr>
            <w:r>
              <w:rPr>
                <w:noProof/>
              </w:rPr>
              <w:t>The telephone number of the person submitting the plan.</w:t>
            </w:r>
          </w:p>
          <w:p w:rsidR="00643F98" w:rsidRDefault="00471654">
            <w:pPr>
              <w:pStyle w:val="Bold4"/>
            </w:pPr>
            <w:proofErr w:type="spellStart"/>
            <w:r>
              <w:t>EmailAddress</w:t>
            </w:r>
            <w:proofErr w:type="spellEnd"/>
          </w:p>
          <w:p w:rsidR="00643F98" w:rsidRDefault="00471654">
            <w:pPr>
              <w:pStyle w:val="Italic4"/>
            </w:pPr>
            <w:proofErr w:type="spellStart"/>
            <w:r>
              <w:t>EmailAddress</w:t>
            </w:r>
            <w:proofErr w:type="spellEnd"/>
            <w:r>
              <w:t xml:space="preserve"> is optional. A single instance might exist.</w:t>
            </w:r>
          </w:p>
          <w:p w:rsidR="00643F98" w:rsidRDefault="00471654">
            <w:pPr>
              <w:pStyle w:val="Normal4"/>
            </w:pPr>
            <w:r>
              <w:rPr>
                <w:noProof/>
              </w:rPr>
              <w:t>The E-mail address of a person or office.</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51" w:name="SuccessFactor"/>
      <w:bookmarkStart w:id="152" w:name="_Toc339806915"/>
      <w:proofErr w:type="spellStart"/>
      <w:r>
        <w:lastRenderedPageBreak/>
        <w:t>SuccessFactor</w:t>
      </w:r>
      <w:bookmarkEnd w:id="151"/>
      <w:bookmarkEnd w:id="15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5648" behindDoc="1" locked="0" layoutInCell="1" allowOverlap="1">
                  <wp:simplePos x="0" y="0"/>
                  <wp:positionH relativeFrom="margin">
                    <wp:align>right</wp:align>
                  </wp:positionH>
                  <wp:positionV relativeFrom="margin">
                    <wp:align>top</wp:align>
                  </wp:positionV>
                  <wp:extent cx="3813048" cy="2203704"/>
                  <wp:effectExtent l="0" t="0" r="0" b="0"/>
                  <wp:wrapTight wrapText="left">
                    <wp:wrapPolygon edited="0">
                      <wp:start x="0" y="6460"/>
                      <wp:lineTo x="6560" y="6460"/>
                      <wp:lineTo x="6560" y="580"/>
                      <wp:lineTo x="20000" y="580"/>
                      <wp:lineTo x="20000" y="21775"/>
                      <wp:lineTo x="12020" y="21775"/>
                      <wp:lineTo x="12020" y="17080"/>
                      <wp:lineTo x="6560" y="17080"/>
                      <wp:lineTo x="6560" y="11120"/>
                      <wp:lineTo x="0" y="11120"/>
                    </wp:wrapPolygon>
                  </wp:wrapTight>
                  <wp:docPr id="217" name="dc_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dc_218" descr="dc_218"/>
                          <pic:cNvPicPr preferRelativeResize="0">
                            <a:picLocks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3048" cy="2203704"/>
                          </a:xfrm>
                          <a:prstGeom prst="rect">
                            <a:avLst/>
                          </a:prstGeom>
                          <a:solidFill>
                            <a:srgbClr val="FFFFFF"/>
                          </a:solidFill>
                          <a:ln w="9525">
                            <a:noFill/>
                            <a:round/>
                            <a:headEnd/>
                            <a:tailEnd/>
                          </a:ln>
                        </pic:spPr>
                      </pic:pic>
                    </a:graphicData>
                  </a:graphic>
                </wp:anchor>
              </w:drawing>
            </w:r>
            <w:r>
              <w:rPr>
                <w:noProof/>
              </w:rPr>
              <w:t>A condition that contributes to the achievement of a goal.</w:t>
            </w:r>
          </w:p>
          <w:p w:rsidR="00643F98" w:rsidRDefault="00471654">
            <w:pPr>
              <w:pStyle w:val="Bold3"/>
            </w:pPr>
            <w:r>
              <w:t>Criticality [attribute]</w:t>
            </w:r>
          </w:p>
          <w:p w:rsidR="00643F98" w:rsidRDefault="00471654">
            <w:pPr>
              <w:pStyle w:val="Italic3"/>
            </w:pPr>
            <w:r>
              <w:t>Criticality is optional. A single instance might exist.</w:t>
            </w:r>
          </w:p>
          <w:p w:rsidR="00643F98" w:rsidRDefault="00471654">
            <w:pPr>
              <w:pStyle w:val="Normal3"/>
            </w:pPr>
            <w:r>
              <w:rPr>
                <w:noProof/>
              </w:rPr>
              <w:t>An attribute enabling the designation of success factors as being of one of two types based upon relative importance.</w:t>
            </w:r>
          </w:p>
          <w:p w:rsidR="00643F98" w:rsidRDefault="00471654">
            <w:pPr>
              <w:pStyle w:val="Normal3"/>
            </w:pPr>
            <w:r>
              <w:t>Refer to Criticality definition for any enumerations.</w:t>
            </w:r>
          </w:p>
          <w:p w:rsidR="00643F98" w:rsidRDefault="00471654">
            <w:pPr>
              <w:pStyle w:val="Bold3"/>
            </w:pPr>
            <w:proofErr w:type="spellStart"/>
            <w:r>
              <w:t>InternalOrExternal</w:t>
            </w:r>
            <w:proofErr w:type="spellEnd"/>
            <w:r>
              <w:t xml:space="preserve"> [attribute]</w:t>
            </w:r>
          </w:p>
          <w:p w:rsidR="00643F98" w:rsidRDefault="00471654">
            <w:pPr>
              <w:pStyle w:val="Italic3"/>
            </w:pPr>
            <w:proofErr w:type="spellStart"/>
            <w:r>
              <w:t>InternalOrExternal</w:t>
            </w:r>
            <w:proofErr w:type="spellEnd"/>
            <w:r>
              <w:t xml:space="preserve"> is optional. A single instance might exist.</w:t>
            </w:r>
          </w:p>
          <w:p w:rsidR="00643F98" w:rsidRDefault="00471654">
            <w:pPr>
              <w:pStyle w:val="Normal3"/>
            </w:pPr>
            <w:r>
              <w:rPr>
                <w:noProof/>
              </w:rPr>
              <w:t>An attribute enabling the designation of success factors and driving forces as being within or outside of the direct control of the organization compiling the plan or report.</w:t>
            </w:r>
          </w:p>
          <w:p w:rsidR="00643F98" w:rsidRDefault="00471654">
            <w:pPr>
              <w:pStyle w:val="Normal3"/>
            </w:pPr>
            <w:r>
              <w:t xml:space="preserve">Refer to </w:t>
            </w:r>
            <w:proofErr w:type="spellStart"/>
            <w:r>
              <w:t>InternalOrExternal</w:t>
            </w:r>
            <w:proofErr w:type="spellEnd"/>
            <w:r>
              <w:t xml:space="preserve"> definition for any enumerations.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53" w:name="Surname"/>
      <w:bookmarkStart w:id="154" w:name="_Toc339806916"/>
      <w:r>
        <w:t>Surname</w:t>
      </w:r>
      <w:bookmarkEnd w:id="153"/>
      <w:bookmarkEnd w:id="154"/>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7520"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220" name="dc_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dc_221" descr="dc_221"/>
                          <pic:cNvPicPr preferRelativeResize="0">
                            <a:picLocks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family name of the person submitting the plan or report.</w:t>
            </w:r>
          </w:p>
        </w:tc>
      </w:tr>
    </w:tbl>
    <w:p w:rsidR="00643F98" w:rsidRDefault="00643F98"/>
    <w:p w:rsidR="00643F98" w:rsidRDefault="00471654">
      <w:pPr>
        <w:pStyle w:val="Heading2"/>
      </w:pPr>
      <w:bookmarkStart w:id="155" w:name="SWOT"/>
      <w:bookmarkStart w:id="156" w:name="_Toc339806917"/>
      <w:r>
        <w:lastRenderedPageBreak/>
        <w:t>SWOT</w:t>
      </w:r>
      <w:bookmarkEnd w:id="155"/>
      <w:bookmarkEnd w:id="156"/>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79744" behindDoc="1" locked="0" layoutInCell="1" allowOverlap="1">
                  <wp:simplePos x="0" y="0"/>
                  <wp:positionH relativeFrom="margin">
                    <wp:align>right</wp:align>
                  </wp:positionH>
                  <wp:positionV relativeFrom="margin">
                    <wp:align>top</wp:align>
                  </wp:positionV>
                  <wp:extent cx="3566160" cy="3310128"/>
                  <wp:effectExtent l="0" t="0" r="0" b="0"/>
                  <wp:wrapTight wrapText="left">
                    <wp:wrapPolygon edited="0">
                      <wp:start x="0" y="7780"/>
                      <wp:lineTo x="5640" y="7780"/>
                      <wp:lineTo x="11160" y="7780"/>
                      <wp:lineTo x="11160" y="1160"/>
                      <wp:lineTo x="20000" y="1160"/>
                      <wp:lineTo x="20000" y="21195"/>
                      <wp:lineTo x="11160" y="21195"/>
                      <wp:lineTo x="11160" y="10920"/>
                      <wp:lineTo x="0" y="10920"/>
                      <wp:lineTo x="0" y="10880"/>
                      <wp:lineTo x="0" y="10880"/>
                    </wp:wrapPolygon>
                  </wp:wrapTight>
                  <wp:docPr id="223" name="dc_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dc_224" descr="dc_224"/>
                          <pic:cNvPicPr preferRelativeResize="0">
                            <a:picLocks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3310128"/>
                          </a:xfrm>
                          <a:prstGeom prst="rect">
                            <a:avLst/>
                          </a:prstGeom>
                          <a:solidFill>
                            <a:srgbClr val="FFFFFF"/>
                          </a:solidFill>
                          <a:ln w="9525">
                            <a:noFill/>
                            <a:round/>
                            <a:headEnd/>
                            <a:tailEnd/>
                          </a:ln>
                        </pic:spPr>
                      </pic:pic>
                    </a:graphicData>
                  </a:graphic>
                </wp:anchor>
              </w:drawing>
            </w:r>
            <w:r>
              <w:rPr>
                <w:noProof/>
              </w:rPr>
              <w:t>Strengths, weaknesses, opportunities, and threats.</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Strength</w:t>
            </w:r>
          </w:p>
          <w:p w:rsidR="00643F98" w:rsidRDefault="00471654">
            <w:pPr>
              <w:pStyle w:val="Italic4"/>
            </w:pPr>
            <w:r>
              <w:t>Strength is optional. Multiple instances might exist.</w:t>
            </w:r>
          </w:p>
          <w:p w:rsidR="00643F98" w:rsidRDefault="00471654">
            <w:pPr>
              <w:pStyle w:val="Normal4"/>
            </w:pPr>
            <w:r>
              <w:rPr>
                <w:noProof/>
              </w:rPr>
              <w:t>A positive aspect of an organization that may provide a competitive advantage.</w:t>
            </w:r>
          </w:p>
          <w:p w:rsidR="00643F98" w:rsidRDefault="00471654">
            <w:pPr>
              <w:pStyle w:val="Bold4"/>
            </w:pPr>
            <w:r>
              <w:t>Weakness</w:t>
            </w:r>
          </w:p>
          <w:p w:rsidR="00643F98" w:rsidRDefault="00471654">
            <w:pPr>
              <w:pStyle w:val="Italic4"/>
            </w:pPr>
            <w:r>
              <w:t>Weakness is optional. Multiple instances might exist.</w:t>
            </w:r>
          </w:p>
          <w:p w:rsidR="00643F98" w:rsidRDefault="00471654">
            <w:pPr>
              <w:pStyle w:val="Normal4"/>
            </w:pPr>
            <w:r>
              <w:rPr>
                <w:noProof/>
              </w:rPr>
              <w:t>A negative aspect of an organization that may place it at a competitive disadvantage.</w:t>
            </w:r>
          </w:p>
          <w:p w:rsidR="00643F98" w:rsidRDefault="00471654">
            <w:pPr>
              <w:pStyle w:val="Bold4"/>
            </w:pPr>
            <w:r>
              <w:t>Opportunity</w:t>
            </w:r>
          </w:p>
          <w:p w:rsidR="00643F98" w:rsidRDefault="00471654">
            <w:pPr>
              <w:pStyle w:val="Italic4"/>
            </w:pPr>
            <w:r>
              <w:t>Opportunity is optional. Multiple instances might exist.</w:t>
            </w:r>
          </w:p>
          <w:p w:rsidR="00643F98" w:rsidRDefault="00471654">
            <w:pPr>
              <w:pStyle w:val="Normal4"/>
            </w:pPr>
            <w:r>
              <w:rPr>
                <w:noProof/>
              </w:rPr>
              <w:t>A condition upon which an organization may wish to capitalize to benefit its stakeholders.</w:t>
            </w:r>
          </w:p>
          <w:p w:rsidR="00643F98" w:rsidRDefault="00471654">
            <w:pPr>
              <w:pStyle w:val="Bold4"/>
            </w:pPr>
            <w:r>
              <w:t>Threat</w:t>
            </w:r>
          </w:p>
          <w:p w:rsidR="00643F98" w:rsidRDefault="00471654">
            <w:pPr>
              <w:pStyle w:val="Italic4"/>
            </w:pPr>
            <w:r>
              <w:t>Threat is optional. Multiple instances might exist.</w:t>
            </w:r>
          </w:p>
          <w:p w:rsidR="00643F98" w:rsidRDefault="00471654">
            <w:pPr>
              <w:pStyle w:val="Normal4"/>
            </w:pPr>
            <w:r>
              <w:rPr>
                <w:noProof/>
              </w:rPr>
              <w:t>A condition that may negatively impact the achievement of a goal.</w:t>
            </w:r>
          </w:p>
        </w:tc>
      </w:tr>
    </w:tbl>
    <w:p w:rsidR="00643F98" w:rsidRDefault="00643F98"/>
    <w:p w:rsidR="00643F98" w:rsidRDefault="00471654">
      <w:pPr>
        <w:pStyle w:val="Heading2"/>
      </w:pPr>
      <w:bookmarkStart w:id="157" w:name="TargetResult"/>
      <w:bookmarkStart w:id="158" w:name="_Toc339806918"/>
      <w:proofErr w:type="spellStart"/>
      <w:r>
        <w:lastRenderedPageBreak/>
        <w:t>TargetResult</w:t>
      </w:r>
      <w:bookmarkEnd w:id="157"/>
      <w:bookmarkEnd w:id="15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700224" behindDoc="1" locked="0" layoutInCell="1" allowOverlap="1">
                  <wp:simplePos x="0" y="0"/>
                  <wp:positionH relativeFrom="margin">
                    <wp:align>right</wp:align>
                  </wp:positionH>
                  <wp:positionV relativeFrom="margin">
                    <wp:align>top</wp:align>
                  </wp:positionV>
                  <wp:extent cx="3685032" cy="5349240"/>
                  <wp:effectExtent l="0" t="0" r="0" b="0"/>
                  <wp:wrapTight wrapText="left">
                    <wp:wrapPolygon edited="0">
                      <wp:start x="0" y="6820"/>
                      <wp:lineTo x="6200" y="6820"/>
                      <wp:lineTo x="6200" y="220"/>
                      <wp:lineTo x="11560" y="220"/>
                      <wp:lineTo x="20000" y="220"/>
                      <wp:lineTo x="20000" y="20735"/>
                      <wp:lineTo x="11560" y="20735"/>
                      <wp:lineTo x="11560" y="15440"/>
                      <wp:lineTo x="6200" y="15440"/>
                      <wp:lineTo x="6200" y="8740"/>
                      <wp:lineTo x="0" y="8740"/>
                    </wp:wrapPolygon>
                  </wp:wrapTight>
                  <wp:docPr id="226" name="dc_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dc_227" descr="dc_227"/>
                          <pic:cNvPicPr preferRelativeResize="0">
                            <a:picLocks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5032" cy="5349240"/>
                          </a:xfrm>
                          <a:prstGeom prst="rect">
                            <a:avLst/>
                          </a:prstGeom>
                          <a:solidFill>
                            <a:srgbClr val="FFFFFF"/>
                          </a:solidFill>
                          <a:ln w="9525">
                            <a:noFill/>
                            <a:round/>
                            <a:headEnd/>
                            <a:tailEnd/>
                          </a:ln>
                        </pic:spPr>
                      </pic:pic>
                    </a:graphicData>
                  </a:graphic>
                </wp:anchor>
              </w:drawing>
            </w:r>
            <w:r>
              <w:rPr>
                <w:noProof/>
              </w:rPr>
              <w:t>A measurable result to be achieved on or before a specified date.</w:t>
            </w:r>
          </w:p>
          <w:p w:rsidR="00643F98" w:rsidRDefault="00471654">
            <w:pPr>
              <w:pStyle w:val="Bold3"/>
            </w:pPr>
            <w:proofErr w:type="spellStart"/>
            <w:r>
              <w:t>StartDate</w:t>
            </w:r>
            <w:proofErr w:type="spellEnd"/>
            <w:r>
              <w:t xml:space="preserve"> [attribute]</w:t>
            </w:r>
          </w:p>
          <w:p w:rsidR="00643F98" w:rsidRDefault="00471654">
            <w:pPr>
              <w:pStyle w:val="Italic3"/>
            </w:pPr>
            <w:proofErr w:type="spellStart"/>
            <w:r>
              <w:t>StartDate</w:t>
            </w:r>
            <w:proofErr w:type="spellEnd"/>
            <w:r>
              <w:t xml:space="preserve"> is optional. A single instance might exist.</w:t>
            </w:r>
          </w:p>
          <w:p w:rsidR="00643F98" w:rsidRDefault="00471654">
            <w:pPr>
              <w:pStyle w:val="Normal3"/>
            </w:pPr>
            <w:r>
              <w:rPr>
                <w:noProof/>
              </w:rPr>
              <w:t>The year, month and day the element with which it is associated is scheduled to begin.</w:t>
            </w:r>
          </w:p>
          <w:p w:rsidR="00643F98" w:rsidRDefault="00471654">
            <w:pPr>
              <w:pStyle w:val="Bold3"/>
            </w:pPr>
            <w:proofErr w:type="spellStart"/>
            <w:r>
              <w:t>StartTime</w:t>
            </w:r>
            <w:proofErr w:type="spellEnd"/>
            <w:r>
              <w:t xml:space="preserve"> [attribute]</w:t>
            </w:r>
          </w:p>
          <w:p w:rsidR="00643F98" w:rsidRDefault="00471654">
            <w:pPr>
              <w:pStyle w:val="Italic3"/>
            </w:pPr>
            <w:proofErr w:type="spellStart"/>
            <w:r>
              <w:t>StartTime</w:t>
            </w:r>
            <w:proofErr w:type="spellEnd"/>
            <w:r>
              <w:t xml:space="preserve"> is optional. A single instance might exist.</w:t>
            </w:r>
          </w:p>
          <w:p w:rsidR="00643F98" w:rsidRDefault="00471654">
            <w:pPr>
              <w:pStyle w:val="Normal3"/>
            </w:pPr>
            <w:r>
              <w:rPr>
                <w:noProof/>
              </w:rPr>
              <w:t>The hour, minute and second the element with which it is associated is scheduled to begin.</w:t>
            </w:r>
          </w:p>
          <w:p w:rsidR="00643F98" w:rsidRDefault="00471654">
            <w:pPr>
              <w:pStyle w:val="Bold3"/>
            </w:pPr>
            <w:proofErr w:type="spellStart"/>
            <w:r>
              <w:t>EndDate</w:t>
            </w:r>
            <w:proofErr w:type="spellEnd"/>
            <w:r>
              <w:t xml:space="preserve"> [attribute]</w:t>
            </w:r>
          </w:p>
          <w:p w:rsidR="00643F98" w:rsidRDefault="00471654">
            <w:pPr>
              <w:pStyle w:val="Italic3"/>
            </w:pPr>
            <w:proofErr w:type="spellStart"/>
            <w:r>
              <w:t>EndDate</w:t>
            </w:r>
            <w:proofErr w:type="spellEnd"/>
            <w:r>
              <w:t xml:space="preserve"> is optional. A single instance might exist.</w:t>
            </w:r>
          </w:p>
          <w:p w:rsidR="00643F98" w:rsidRDefault="00471654">
            <w:pPr>
              <w:pStyle w:val="Normal3"/>
            </w:pPr>
            <w:r>
              <w:rPr>
                <w:noProof/>
              </w:rPr>
              <w:t>The year, month, and day the element with which it is associated is projected to cease, if it is not subsequently extended.</w:t>
            </w:r>
          </w:p>
          <w:p w:rsidR="00643F98" w:rsidRDefault="00471654">
            <w:pPr>
              <w:pStyle w:val="Bold3"/>
            </w:pPr>
            <w:proofErr w:type="spellStart"/>
            <w:r>
              <w:t>EndTime</w:t>
            </w:r>
            <w:proofErr w:type="spellEnd"/>
            <w:r>
              <w:t xml:space="preserve"> [attribute]</w:t>
            </w:r>
          </w:p>
          <w:p w:rsidR="00643F98" w:rsidRDefault="00471654">
            <w:pPr>
              <w:pStyle w:val="Italic3"/>
            </w:pPr>
            <w:proofErr w:type="spellStart"/>
            <w:r>
              <w:t>EndTime</w:t>
            </w:r>
            <w:proofErr w:type="spellEnd"/>
            <w:r>
              <w:t xml:space="preserve"> is optional. A single instance might exist.</w:t>
            </w:r>
          </w:p>
          <w:p w:rsidR="00643F98" w:rsidRDefault="00471654">
            <w:pPr>
              <w:pStyle w:val="Normal3"/>
            </w:pPr>
            <w:r>
              <w:rPr>
                <w:noProof/>
              </w:rPr>
              <w:t>The hour, minute, and second the element with which it is associated is projected to cease, if it is not subsequently extended. Typically the end of a calendar or fiscal year.</w:t>
            </w:r>
          </w:p>
          <w:p w:rsidR="00643F98" w:rsidRDefault="00471654">
            <w:pPr>
              <w:pStyle w:val="Bold3"/>
            </w:pPr>
            <w:r>
              <w:t>Weighting [attribute]</w:t>
            </w:r>
          </w:p>
          <w:p w:rsidR="00643F98" w:rsidRDefault="00471654">
            <w:pPr>
              <w:pStyle w:val="Italic3"/>
            </w:pPr>
            <w:r>
              <w:t>Weighting is optional. A single instance might exist.</w:t>
            </w:r>
          </w:p>
          <w:p w:rsidR="00643F98" w:rsidRDefault="00471654">
            <w:pPr>
              <w:pStyle w:val="Normal3"/>
            </w:pPr>
            <w:r>
              <w:rPr>
                <w:noProof/>
              </w:rPr>
              <w:t>An attribute enabling the designation of a performance indicator as being a certain percentage of a total performance rating score.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Description</w:t>
            </w:r>
          </w:p>
          <w:p w:rsidR="00643F98" w:rsidRDefault="00471654">
            <w:pPr>
              <w:pStyle w:val="Italic4"/>
            </w:pPr>
            <w:r>
              <w:t>Description is mandatory. A single instance is required.</w:t>
            </w:r>
          </w:p>
          <w:p w:rsidR="00643F98" w:rsidRDefault="00471654">
            <w:pPr>
              <w:pStyle w:val="Normal4"/>
            </w:pPr>
            <w:r>
              <w:rPr>
                <w:noProof/>
              </w:rPr>
              <w:lastRenderedPageBreak/>
              <w:t>A sentence or short paragraph defining and explaining a concept.</w:t>
            </w:r>
          </w:p>
          <w:p w:rsidR="00643F98" w:rsidRDefault="00471654">
            <w:pPr>
              <w:pStyle w:val="Bold4"/>
            </w:pPr>
            <w:proofErr w:type="spellStart"/>
            <w:r>
              <w:t>NumberOfUnits</w:t>
            </w:r>
            <w:proofErr w:type="spellEnd"/>
          </w:p>
          <w:p w:rsidR="00643F98" w:rsidRDefault="00471654">
            <w:pPr>
              <w:pStyle w:val="Italic4"/>
            </w:pPr>
            <w:proofErr w:type="spellStart"/>
            <w:r>
              <w:t>NumberOfUnits</w:t>
            </w:r>
            <w:proofErr w:type="spellEnd"/>
            <w:r>
              <w:t xml:space="preserve"> is optional. A single instance might exist.</w:t>
            </w:r>
          </w:p>
          <w:p w:rsidR="00643F98" w:rsidRDefault="00471654">
            <w:pPr>
              <w:pStyle w:val="Normal4"/>
            </w:pPr>
            <w:r>
              <w:rPr>
                <w:noProof/>
              </w:rPr>
              <w:t>A numeric value (number) associated with a type of measurement.</w:t>
            </w:r>
          </w:p>
          <w:p w:rsidR="00643F98" w:rsidRDefault="00471654">
            <w:pPr>
              <w:pStyle w:val="Bold4"/>
            </w:pPr>
            <w:proofErr w:type="spellStart"/>
            <w:r>
              <w:t>OtherInformation</w:t>
            </w:r>
            <w:proofErr w:type="spellEnd"/>
          </w:p>
          <w:p w:rsidR="00643F98" w:rsidRDefault="00471654">
            <w:pPr>
              <w:pStyle w:val="Italic4"/>
            </w:pPr>
            <w:proofErr w:type="spellStart"/>
            <w:r>
              <w:t>OtherInformation</w:t>
            </w:r>
            <w:proofErr w:type="spellEnd"/>
            <w:r>
              <w:t xml:space="preserve"> is optional. Multiple instances might exist.</w:t>
            </w:r>
          </w:p>
          <w:p w:rsidR="00643F98" w:rsidRDefault="00471654">
            <w:pPr>
              <w:pStyle w:val="Normal4"/>
            </w:pPr>
            <w:r>
              <w:rPr>
                <w:noProof/>
              </w:rPr>
              <w:t>Additional explanation or guidance that is not expressly addressed in other elements of the schema.</w:t>
            </w:r>
          </w:p>
        </w:tc>
      </w:tr>
    </w:tbl>
    <w:p w:rsidR="00643F98" w:rsidRDefault="00643F98"/>
    <w:p w:rsidR="00643F98" w:rsidRDefault="00471654">
      <w:pPr>
        <w:pStyle w:val="Heading2"/>
      </w:pPr>
      <w:bookmarkStart w:id="159" w:name="TechnologicalFactor"/>
      <w:bookmarkStart w:id="160" w:name="_Toc339806919"/>
      <w:proofErr w:type="spellStart"/>
      <w:r>
        <w:t>TechnologicalFactor</w:t>
      </w:r>
      <w:bookmarkEnd w:id="159"/>
      <w:bookmarkEnd w:id="16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3056"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229" name="dc_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dc_230" descr="dc_230"/>
                          <pic:cNvPicPr preferRelativeResize="0">
                            <a:picLocks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associated with technology that may affect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lastRenderedPageBreak/>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61" w:name="TenLevelType"/>
      <w:bookmarkStart w:id="162" w:name="_Toc339806920"/>
      <w:proofErr w:type="spellStart"/>
      <w:r>
        <w:t>TenLevelType</w:t>
      </w:r>
      <w:bookmarkEnd w:id="161"/>
      <w:bookmarkEnd w:id="16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8544" behindDoc="1" locked="0" layoutInCell="1" allowOverlap="1">
                  <wp:simplePos x="0" y="0"/>
                  <wp:positionH relativeFrom="margin">
                    <wp:align>right</wp:align>
                  </wp:positionH>
                  <wp:positionV relativeFrom="margin">
                    <wp:align>top</wp:align>
                  </wp:positionV>
                  <wp:extent cx="1673352" cy="969264"/>
                  <wp:effectExtent l="0" t="0" r="0" b="0"/>
                  <wp:wrapTight wrapText="left">
                    <wp:wrapPolygon edited="0">
                      <wp:start x="0" y="0"/>
                      <wp:lineTo x="20000" y="0"/>
                      <wp:lineTo x="20000" y="20000"/>
                      <wp:lineTo x="0" y="20000"/>
                    </wp:wrapPolygon>
                  </wp:wrapTight>
                  <wp:docPr id="232" name="dc_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dc_233" descr="dc_233"/>
                          <pic:cNvPicPr preferRelativeResize="0">
                            <a:picLocks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969264"/>
                          </a:xfrm>
                          <a:prstGeom prst="rect">
                            <a:avLst/>
                          </a:prstGeom>
                          <a:solidFill>
                            <a:srgbClr val="FFFFFF"/>
                          </a:solidFill>
                          <a:ln w="9525">
                            <a:noFill/>
                            <a:round/>
                            <a:headEnd/>
                            <a:tailEnd/>
                          </a:ln>
                        </pic:spPr>
                      </pic:pic>
                    </a:graphicData>
                  </a:graphic>
                </wp:anchor>
              </w:drawing>
            </w:r>
            <w:r>
              <w:rPr>
                <w:noProof/>
              </w:rPr>
              <w:t>A subjective rating scale comprised of ten levels.</w:t>
            </w:r>
          </w:p>
          <w:p w:rsidR="00643F98" w:rsidRDefault="00471654">
            <w:pPr>
              <w:pStyle w:val="Italic2"/>
            </w:pPr>
            <w:r>
              <w:t>This item is restricted to the following list.</w:t>
            </w:r>
          </w:p>
          <w:p w:rsidR="00643F98" w:rsidRDefault="00471654">
            <w:pPr>
              <w:pStyle w:val="Bold3"/>
            </w:pPr>
            <w:r>
              <w:t>1</w:t>
            </w:r>
          </w:p>
          <w:p w:rsidR="00643F98" w:rsidRDefault="00471654">
            <w:pPr>
              <w:pStyle w:val="Bold3"/>
            </w:pPr>
            <w:r>
              <w:t>2</w:t>
            </w:r>
          </w:p>
          <w:p w:rsidR="00643F98" w:rsidRDefault="00471654">
            <w:pPr>
              <w:pStyle w:val="Bold3"/>
            </w:pPr>
            <w:r>
              <w:t>3</w:t>
            </w:r>
          </w:p>
          <w:p w:rsidR="00643F98" w:rsidRDefault="00471654">
            <w:pPr>
              <w:pStyle w:val="Bold3"/>
            </w:pPr>
            <w:r>
              <w:t>4</w:t>
            </w:r>
          </w:p>
          <w:p w:rsidR="00643F98" w:rsidRDefault="00471654">
            <w:pPr>
              <w:pStyle w:val="Bold3"/>
            </w:pPr>
            <w:r>
              <w:t>5</w:t>
            </w:r>
          </w:p>
          <w:p w:rsidR="00643F98" w:rsidRDefault="00471654">
            <w:pPr>
              <w:pStyle w:val="Bold3"/>
            </w:pPr>
            <w:r>
              <w:t>6</w:t>
            </w:r>
          </w:p>
          <w:p w:rsidR="00643F98" w:rsidRDefault="00471654">
            <w:pPr>
              <w:pStyle w:val="Bold3"/>
            </w:pPr>
            <w:r>
              <w:t>7</w:t>
            </w:r>
          </w:p>
          <w:p w:rsidR="00643F98" w:rsidRDefault="00471654">
            <w:pPr>
              <w:pStyle w:val="Bold3"/>
            </w:pPr>
            <w:r>
              <w:t>8</w:t>
            </w:r>
          </w:p>
          <w:p w:rsidR="00643F98" w:rsidRDefault="00471654">
            <w:pPr>
              <w:pStyle w:val="Bold3"/>
            </w:pPr>
            <w:r>
              <w:t>9</w:t>
            </w:r>
          </w:p>
          <w:p w:rsidR="00643F98" w:rsidRDefault="00471654">
            <w:pPr>
              <w:pStyle w:val="Bold3"/>
            </w:pPr>
            <w:r>
              <w:t>10</w:t>
            </w:r>
          </w:p>
        </w:tc>
      </w:tr>
    </w:tbl>
    <w:p w:rsidR="00643F98" w:rsidRDefault="00643F98"/>
    <w:p w:rsidR="00643F98" w:rsidRDefault="00471654">
      <w:pPr>
        <w:pStyle w:val="Heading2"/>
      </w:pPr>
      <w:bookmarkStart w:id="163" w:name="Threat"/>
      <w:bookmarkStart w:id="164" w:name="_Toc339806921"/>
      <w:r>
        <w:lastRenderedPageBreak/>
        <w:t>Threat</w:t>
      </w:r>
      <w:bookmarkEnd w:id="163"/>
      <w:bookmarkEnd w:id="164"/>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4080"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235" name="dc_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dc_236" descr="dc_236"/>
                          <pic:cNvPicPr preferRelativeResize="0">
                            <a:picLocks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condition that may negatively impact the achievement of a goal.</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t>The URL where the authoritative source or additional information can be found.</w:t>
            </w:r>
          </w:p>
        </w:tc>
      </w:tr>
    </w:tbl>
    <w:p w:rsidR="00643F98" w:rsidRDefault="00643F98"/>
    <w:p w:rsidR="00643F98" w:rsidRDefault="00471654">
      <w:pPr>
        <w:pStyle w:val="Heading2"/>
      </w:pPr>
      <w:bookmarkStart w:id="165" w:name="ThreeLevelType"/>
      <w:bookmarkStart w:id="166" w:name="_Toc339806922"/>
      <w:proofErr w:type="spellStart"/>
      <w:r>
        <w:lastRenderedPageBreak/>
        <w:t>ThreeLevelType</w:t>
      </w:r>
      <w:bookmarkEnd w:id="165"/>
      <w:bookmarkEnd w:id="16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29568" behindDoc="1" locked="0" layoutInCell="1" allowOverlap="1">
                  <wp:simplePos x="0" y="0"/>
                  <wp:positionH relativeFrom="margin">
                    <wp:align>right</wp:align>
                  </wp:positionH>
                  <wp:positionV relativeFrom="margin">
                    <wp:align>top</wp:align>
                  </wp:positionV>
                  <wp:extent cx="1673352" cy="969264"/>
                  <wp:effectExtent l="0" t="0" r="0" b="0"/>
                  <wp:wrapTight wrapText="left">
                    <wp:wrapPolygon edited="0">
                      <wp:start x="0" y="0"/>
                      <wp:lineTo x="20000" y="0"/>
                      <wp:lineTo x="20000" y="20000"/>
                      <wp:lineTo x="0" y="20000"/>
                    </wp:wrapPolygon>
                  </wp:wrapTight>
                  <wp:docPr id="238" name="dc_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dc_239" descr="dc_239"/>
                          <pic:cNvPicPr preferRelativeResize="0">
                            <a:picLocks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969264"/>
                          </a:xfrm>
                          <a:prstGeom prst="rect">
                            <a:avLst/>
                          </a:prstGeom>
                          <a:solidFill>
                            <a:srgbClr val="FFFFFF"/>
                          </a:solidFill>
                          <a:ln w="9525">
                            <a:noFill/>
                            <a:round/>
                            <a:headEnd/>
                            <a:tailEnd/>
                          </a:ln>
                        </pic:spPr>
                      </pic:pic>
                    </a:graphicData>
                  </a:graphic>
                </wp:anchor>
              </w:drawing>
            </w:r>
            <w:r>
              <w:rPr>
                <w:noProof/>
              </w:rPr>
              <w:t>A subjective rating scale comprised of three levels.</w:t>
            </w:r>
          </w:p>
          <w:p w:rsidR="00643F98" w:rsidRDefault="00471654">
            <w:pPr>
              <w:pStyle w:val="Italic2"/>
            </w:pPr>
            <w:r>
              <w:t>This item is restricted to the following list.</w:t>
            </w:r>
          </w:p>
          <w:p w:rsidR="00643F98" w:rsidRDefault="00471654">
            <w:pPr>
              <w:pStyle w:val="Bold3"/>
            </w:pPr>
            <w:r>
              <w:t>0</w:t>
            </w:r>
          </w:p>
          <w:p w:rsidR="00643F98" w:rsidRDefault="00471654">
            <w:pPr>
              <w:pStyle w:val="Bold3"/>
            </w:pPr>
            <w:r>
              <w:t>1</w:t>
            </w:r>
          </w:p>
          <w:p w:rsidR="00643F98" w:rsidRDefault="00471654">
            <w:pPr>
              <w:pStyle w:val="Bold3"/>
            </w:pPr>
            <w:r>
              <w:t>2</w:t>
            </w:r>
          </w:p>
        </w:tc>
      </w:tr>
    </w:tbl>
    <w:p w:rsidR="00643F98" w:rsidRDefault="00643F98"/>
    <w:p w:rsidR="00643F98" w:rsidRDefault="00471654">
      <w:pPr>
        <w:pStyle w:val="Heading2"/>
      </w:pPr>
      <w:bookmarkStart w:id="167" w:name="TwoLevelType"/>
      <w:bookmarkStart w:id="168" w:name="_Toc339806923"/>
      <w:proofErr w:type="spellStart"/>
      <w:r>
        <w:t>TwoLevelType</w:t>
      </w:r>
      <w:bookmarkEnd w:id="167"/>
      <w:bookmarkEnd w:id="168"/>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0592" behindDoc="1" locked="0" layoutInCell="1" allowOverlap="1">
                  <wp:simplePos x="0" y="0"/>
                  <wp:positionH relativeFrom="margin">
                    <wp:align>right</wp:align>
                  </wp:positionH>
                  <wp:positionV relativeFrom="margin">
                    <wp:align>top</wp:align>
                  </wp:positionV>
                  <wp:extent cx="1673352" cy="969264"/>
                  <wp:effectExtent l="0" t="0" r="0" b="0"/>
                  <wp:wrapTight wrapText="left">
                    <wp:wrapPolygon edited="0">
                      <wp:start x="0" y="0"/>
                      <wp:lineTo x="20000" y="0"/>
                      <wp:lineTo x="20000" y="20000"/>
                      <wp:lineTo x="0" y="20000"/>
                    </wp:wrapPolygon>
                  </wp:wrapTight>
                  <wp:docPr id="241" name="dc_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dc_242" descr="dc_242"/>
                          <pic:cNvPicPr preferRelativeResize="0">
                            <a:picLocks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969264"/>
                          </a:xfrm>
                          <a:prstGeom prst="rect">
                            <a:avLst/>
                          </a:prstGeom>
                          <a:solidFill>
                            <a:srgbClr val="FFFFFF"/>
                          </a:solidFill>
                          <a:ln w="9525">
                            <a:noFill/>
                            <a:round/>
                            <a:headEnd/>
                            <a:tailEnd/>
                          </a:ln>
                        </pic:spPr>
                      </pic:pic>
                    </a:graphicData>
                  </a:graphic>
                </wp:anchor>
              </w:drawing>
            </w:r>
            <w:r>
              <w:rPr>
                <w:noProof/>
              </w:rPr>
              <w:t>A subjective rating scale comprised of two levels.</w:t>
            </w:r>
          </w:p>
          <w:p w:rsidR="00643F98" w:rsidRDefault="00471654">
            <w:pPr>
              <w:pStyle w:val="Italic2"/>
            </w:pPr>
            <w:r>
              <w:t>This item is restricted to the following list.</w:t>
            </w:r>
          </w:p>
          <w:p w:rsidR="00643F98" w:rsidRDefault="00471654">
            <w:pPr>
              <w:pStyle w:val="Bold3"/>
            </w:pPr>
            <w:r>
              <w:t>0</w:t>
            </w:r>
          </w:p>
          <w:p w:rsidR="00643F98" w:rsidRDefault="00471654">
            <w:pPr>
              <w:pStyle w:val="Bold3"/>
            </w:pPr>
            <w:r>
              <w:t>1</w:t>
            </w:r>
          </w:p>
        </w:tc>
      </w:tr>
    </w:tbl>
    <w:p w:rsidR="00643F98" w:rsidRDefault="00643F98"/>
    <w:p w:rsidR="00643F98" w:rsidRDefault="00471654">
      <w:pPr>
        <w:pStyle w:val="Heading2"/>
      </w:pPr>
      <w:bookmarkStart w:id="169" w:name="UnitOfMeasurement"/>
      <w:bookmarkStart w:id="170" w:name="_Toc339806924"/>
      <w:proofErr w:type="spellStart"/>
      <w:r>
        <w:t>UnitOfMeasurement</w:t>
      </w:r>
      <w:bookmarkEnd w:id="169"/>
      <w:bookmarkEnd w:id="170"/>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1616"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244" name="dc_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dc_245" descr="dc_245"/>
                          <pic:cNvPicPr preferRelativeResize="0">
                            <a:picLocks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scale by which measurements are divided into increments.</w:t>
            </w:r>
          </w:p>
        </w:tc>
      </w:tr>
    </w:tbl>
    <w:p w:rsidR="00643F98" w:rsidRDefault="00643F98"/>
    <w:p w:rsidR="00643F98" w:rsidRDefault="00471654">
      <w:pPr>
        <w:pStyle w:val="Heading2"/>
      </w:pPr>
      <w:bookmarkStart w:id="171" w:name="Value"/>
      <w:bookmarkStart w:id="172" w:name="_Toc339806925"/>
      <w:r>
        <w:t>Value</w:t>
      </w:r>
      <w:bookmarkEnd w:id="171"/>
      <w:bookmarkEnd w:id="172"/>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8784" behindDoc="1" locked="0" layoutInCell="1" allowOverlap="1">
                  <wp:simplePos x="0" y="0"/>
                  <wp:positionH relativeFrom="margin">
                    <wp:align>right</wp:align>
                  </wp:positionH>
                  <wp:positionV relativeFrom="margin">
                    <wp:align>top</wp:align>
                  </wp:positionV>
                  <wp:extent cx="3566160" cy="1097280"/>
                  <wp:effectExtent l="0" t="0" r="0" b="0"/>
                  <wp:wrapTight wrapText="left">
                    <wp:wrapPolygon edited="0">
                      <wp:start x="0" y="4820"/>
                      <wp:lineTo x="5640" y="4820"/>
                      <wp:lineTo x="11160" y="4820"/>
                      <wp:lineTo x="11160" y="3500"/>
                      <wp:lineTo x="20000" y="3500"/>
                      <wp:lineTo x="20000" y="23535"/>
                      <wp:lineTo x="11480" y="23535"/>
                      <wp:lineTo x="11480" y="14320"/>
                      <wp:lineTo x="0" y="14320"/>
                      <wp:lineTo x="0" y="14160"/>
                      <wp:lineTo x="0" y="14160"/>
                    </wp:wrapPolygon>
                  </wp:wrapTight>
                  <wp:docPr id="247" name="dc_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dc_248" descr="dc_248"/>
                          <pic:cNvPicPr preferRelativeResize="0">
                            <a:picLocks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6160" cy="1097280"/>
                          </a:xfrm>
                          <a:prstGeom prst="rect">
                            <a:avLst/>
                          </a:prstGeom>
                          <a:solidFill>
                            <a:srgbClr val="FFFFFF"/>
                          </a:solidFill>
                          <a:ln w="9525">
                            <a:noFill/>
                            <a:round/>
                            <a:headEnd/>
                            <a:tailEnd/>
                          </a:ln>
                        </pic:spPr>
                      </pic:pic>
                    </a:graphicData>
                  </a:graphic>
                </wp:anchor>
              </w:drawing>
            </w:r>
            <w:r>
              <w:rPr>
                <w:noProof/>
              </w:rPr>
              <w:t>A principle that is important and helps to define the essential character of the organization.</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73" w:name="ValueChainStage_a"/>
      <w:bookmarkStart w:id="174" w:name="_Toc339806926"/>
      <w:proofErr w:type="spellStart"/>
      <w:r>
        <w:lastRenderedPageBreak/>
        <w:t>ValueChainStage</w:t>
      </w:r>
      <w:proofErr w:type="spellEnd"/>
      <w:r>
        <w:t xml:space="preserve"> [attribute]</w:t>
      </w:r>
      <w:bookmarkEnd w:id="173"/>
      <w:bookmarkEnd w:id="17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1312" behindDoc="1" locked="0" layoutInCell="1" allowOverlap="1">
                  <wp:simplePos x="0" y="0"/>
                  <wp:positionH relativeFrom="margin">
                    <wp:align>right</wp:align>
                  </wp:positionH>
                  <wp:positionV relativeFrom="margin">
                    <wp:align>top</wp:align>
                  </wp:positionV>
                  <wp:extent cx="1929384" cy="1170432"/>
                  <wp:effectExtent l="0" t="0" r="0" b="0"/>
                  <wp:wrapTight wrapText="left">
                    <wp:wrapPolygon edited="0">
                      <wp:start x="0" y="0"/>
                      <wp:lineTo x="20000" y="0"/>
                      <wp:lineTo x="20000" y="20000"/>
                      <wp:lineTo x="0" y="20000"/>
                    </wp:wrapPolygon>
                  </wp:wrapTight>
                  <wp:docPr id="250" name="dc_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dc_251" descr="dc_251"/>
                          <pic:cNvPicPr preferRelativeResize="0">
                            <a:picLocks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9384" cy="1170432"/>
                          </a:xfrm>
                          <a:prstGeom prst="rect">
                            <a:avLst/>
                          </a:prstGeom>
                          <a:solidFill>
                            <a:srgbClr val="FFFFFF"/>
                          </a:solidFill>
                          <a:ln w="9525">
                            <a:noFill/>
                            <a:round/>
                            <a:headEnd/>
                            <a:tailEnd/>
                          </a:ln>
                        </pic:spPr>
                      </pic:pic>
                    </a:graphicData>
                  </a:graphic>
                </wp:anchor>
              </w:drawing>
            </w:r>
            <w:r>
              <w:rPr>
                <w:noProof/>
              </w:rPr>
              <w:t>An element enabling the designation of a performance indicator as being of one of five enumerated types.  When combined in serial order, the five types comprise the full chain for the delivery of value to stakeholders.</w:t>
            </w:r>
          </w:p>
          <w:p w:rsidR="00643F98" w:rsidRDefault="00471654">
            <w:pPr>
              <w:pStyle w:val="Italic2"/>
            </w:pPr>
            <w:r>
              <w:t>This item is restricted to the following list.</w:t>
            </w:r>
          </w:p>
          <w:p w:rsidR="00643F98" w:rsidRDefault="00471654">
            <w:pPr>
              <w:pStyle w:val="Bold3"/>
            </w:pPr>
            <w:r>
              <w:t>Outcome</w:t>
            </w:r>
          </w:p>
          <w:p w:rsidR="00643F98" w:rsidRDefault="00471654">
            <w:pPr>
              <w:pStyle w:val="Bold3"/>
            </w:pPr>
            <w:proofErr w:type="spellStart"/>
            <w:r>
              <w:t>Output_Processing</w:t>
            </w:r>
            <w:proofErr w:type="spellEnd"/>
          </w:p>
          <w:p w:rsidR="00643F98" w:rsidRDefault="00471654">
            <w:pPr>
              <w:pStyle w:val="Bold3"/>
            </w:pPr>
            <w:r>
              <w:t>Output</w:t>
            </w:r>
          </w:p>
          <w:p w:rsidR="00643F98" w:rsidRDefault="00471654">
            <w:pPr>
              <w:pStyle w:val="Bold3"/>
            </w:pPr>
            <w:proofErr w:type="spellStart"/>
            <w:r>
              <w:t>Input_Processing</w:t>
            </w:r>
            <w:proofErr w:type="spellEnd"/>
          </w:p>
          <w:p w:rsidR="00643F98" w:rsidRDefault="00471654">
            <w:pPr>
              <w:pStyle w:val="Bold3"/>
            </w:pPr>
            <w:r>
              <w:t>Input</w:t>
            </w:r>
          </w:p>
        </w:tc>
      </w:tr>
    </w:tbl>
    <w:p w:rsidR="00643F98" w:rsidRDefault="00643F98"/>
    <w:p w:rsidR="00643F98" w:rsidRDefault="00471654">
      <w:pPr>
        <w:pStyle w:val="Heading2"/>
      </w:pPr>
      <w:bookmarkStart w:id="175" w:name="ValueProposition"/>
      <w:bookmarkStart w:id="176" w:name="_Toc339806927"/>
      <w:proofErr w:type="spellStart"/>
      <w:r>
        <w:t>ValueProposition</w:t>
      </w:r>
      <w:bookmarkEnd w:id="175"/>
      <w:bookmarkEnd w:id="176"/>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9808" behindDoc="1" locked="0" layoutInCell="1" allowOverlap="1">
                  <wp:simplePos x="0" y="0"/>
                  <wp:positionH relativeFrom="margin">
                    <wp:align>right</wp:align>
                  </wp:positionH>
                  <wp:positionV relativeFrom="margin">
                    <wp:align>top</wp:align>
                  </wp:positionV>
                  <wp:extent cx="4297680" cy="1097280"/>
                  <wp:effectExtent l="0" t="0" r="0" b="0"/>
                  <wp:wrapTight wrapText="left">
                    <wp:wrapPolygon edited="0">
                      <wp:start x="0" y="4820"/>
                      <wp:lineTo x="8080" y="4820"/>
                      <wp:lineTo x="12680" y="4820"/>
                      <wp:lineTo x="12680" y="3500"/>
                      <wp:lineTo x="20000" y="3500"/>
                      <wp:lineTo x="20000" y="23535"/>
                      <wp:lineTo x="12920" y="23535"/>
                      <wp:lineTo x="12920" y="17320"/>
                      <wp:lineTo x="0" y="17320"/>
                    </wp:wrapPolygon>
                  </wp:wrapTight>
                  <wp:docPr id="253" name="dc_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dc_254" descr="dc_254"/>
                          <pic:cNvPicPr preferRelativeResize="0">
                            <a:picLocks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7680" cy="1097280"/>
                          </a:xfrm>
                          <a:prstGeom prst="rect">
                            <a:avLst/>
                          </a:prstGeom>
                          <a:solidFill>
                            <a:srgbClr val="FFFFFF"/>
                          </a:solidFill>
                          <a:ln w="9525">
                            <a:noFill/>
                            <a:round/>
                            <a:headEnd/>
                            <a:tailEnd/>
                          </a:ln>
                        </pic:spPr>
                      </pic:pic>
                    </a:graphicData>
                  </a:graphic>
                </wp:anchor>
              </w:drawing>
            </w:r>
            <w:r>
              <w:rPr>
                <w:noProof/>
              </w:rPr>
              <w:t>A statement of value to be delivered by an organization and a belief on the part of intended beneficiary stakeholders that such value will be realized.</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NameDescription</w:t>
            </w:r>
            <w:proofErr w:type="spellEnd"/>
          </w:p>
          <w:p w:rsidR="00643F98" w:rsidRDefault="00471654">
            <w:pPr>
              <w:pStyle w:val="Italic4"/>
            </w:pPr>
            <w:proofErr w:type="spellStart"/>
            <w:r>
              <w:t>NameDescription</w:t>
            </w:r>
            <w:proofErr w:type="spellEnd"/>
            <w:r>
              <w:t xml:space="preserve"> is optional. A single instance might exist.</w:t>
            </w:r>
          </w:p>
          <w:p w:rsidR="00643F98" w:rsidRDefault="00471654">
            <w:pPr>
              <w:pStyle w:val="Normal4"/>
            </w:pPr>
            <w:r>
              <w:rPr>
                <w:noProof/>
              </w:rPr>
              <w:t>A complex element comprised of name, acronym, description, sequence indicator, identifier, and Web address.</w:t>
            </w:r>
          </w:p>
        </w:tc>
      </w:tr>
    </w:tbl>
    <w:p w:rsidR="00643F98" w:rsidRDefault="00643F98"/>
    <w:p w:rsidR="00643F98" w:rsidRDefault="00471654">
      <w:pPr>
        <w:pStyle w:val="Heading2"/>
      </w:pPr>
      <w:bookmarkStart w:id="177" w:name="Vision"/>
      <w:bookmarkStart w:id="178" w:name="_Toc339806928"/>
      <w:r>
        <w:t>Vision</w:t>
      </w:r>
      <w:bookmarkEnd w:id="177"/>
      <w:bookmarkEnd w:id="178"/>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6432" behindDoc="1" locked="0" layoutInCell="1" allowOverlap="1">
                  <wp:simplePos x="0" y="0"/>
                  <wp:positionH relativeFrom="margin">
                    <wp:align>right</wp:align>
                  </wp:positionH>
                  <wp:positionV relativeFrom="margin">
                    <wp:align>top</wp:align>
                  </wp:positionV>
                  <wp:extent cx="2935224" cy="1591056"/>
                  <wp:effectExtent l="0" t="0" r="0" b="0"/>
                  <wp:wrapTight wrapText="left">
                    <wp:wrapPolygon edited="0">
                      <wp:start x="0" y="6320"/>
                      <wp:lineTo x="6840" y="6320"/>
                      <wp:lineTo x="13580" y="6320"/>
                      <wp:lineTo x="13580" y="2400"/>
                      <wp:lineTo x="20000" y="2400"/>
                      <wp:lineTo x="20000" y="22435"/>
                      <wp:lineTo x="9640" y="22435"/>
                      <wp:lineTo x="9640" y="12860"/>
                      <wp:lineTo x="0" y="12860"/>
                      <wp:lineTo x="0" y="12740"/>
                      <wp:lineTo x="0" y="12740"/>
                    </wp:wrapPolygon>
                  </wp:wrapTight>
                  <wp:docPr id="256" name="dc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dc_257" descr="dc_257"/>
                          <pic:cNvPicPr preferRelativeResize="0">
                            <a:picLocks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5224" cy="1591056"/>
                          </a:xfrm>
                          <a:prstGeom prst="rect">
                            <a:avLst/>
                          </a:prstGeom>
                          <a:solidFill>
                            <a:srgbClr val="FFFFFF"/>
                          </a:solidFill>
                          <a:ln w="9525">
                            <a:noFill/>
                            <a:round/>
                            <a:headEnd/>
                            <a:tailEnd/>
                          </a:ln>
                        </pic:spPr>
                      </pic:pic>
                    </a:graphicData>
                  </a:graphic>
                </wp:anchor>
              </w:drawing>
            </w:r>
            <w:r>
              <w:rPr>
                <w:noProof/>
              </w:rPr>
              <w:t>A concise and inspirational statement implicitly relating an organization's purpose to its values, thus motivating its actions toward a future state it strives to achieve.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lastRenderedPageBreak/>
              <w:t>A sentence or short paragraph defining and explaining a concept.</w:t>
            </w:r>
          </w:p>
          <w:p w:rsidR="00643F98" w:rsidRDefault="00471654">
            <w:pPr>
              <w:pStyle w:val="Bold4"/>
            </w:pPr>
            <w:r>
              <w:t>Identifier</w:t>
            </w:r>
          </w:p>
          <w:p w:rsidR="00643F98" w:rsidRDefault="00471654">
            <w:pPr>
              <w:pStyle w:val="Italic4"/>
            </w:pPr>
            <w:r>
              <w:t>Identifier is optional. A single instance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tc>
      </w:tr>
    </w:tbl>
    <w:p w:rsidR="00643F98" w:rsidRDefault="00643F98"/>
    <w:p w:rsidR="00643F98" w:rsidRDefault="00471654">
      <w:pPr>
        <w:pStyle w:val="Heading2"/>
      </w:pPr>
      <w:bookmarkStart w:id="179" w:name="Weakness"/>
      <w:bookmarkStart w:id="180" w:name="_Toc339806929"/>
      <w:r>
        <w:t>Weakness</w:t>
      </w:r>
      <w:bookmarkEnd w:id="179"/>
      <w:bookmarkEnd w:id="180"/>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95104" behindDoc="1" locked="0" layoutInCell="1" allowOverlap="1">
                  <wp:simplePos x="0" y="0"/>
                  <wp:positionH relativeFrom="margin">
                    <wp:align>right</wp:align>
                  </wp:positionH>
                  <wp:positionV relativeFrom="margin">
                    <wp:align>top</wp:align>
                  </wp:positionV>
                  <wp:extent cx="4023360" cy="3749040"/>
                  <wp:effectExtent l="0" t="0" r="0" b="0"/>
                  <wp:wrapTight wrapText="left">
                    <wp:wrapPolygon edited="0">
                      <wp:start x="0" y="8420"/>
                      <wp:lineTo x="8680" y="8420"/>
                      <wp:lineTo x="13580" y="8420"/>
                      <wp:lineTo x="13580" y="1020"/>
                      <wp:lineTo x="20000" y="1020"/>
                      <wp:lineTo x="20000" y="21055"/>
                      <wp:lineTo x="12440" y="21055"/>
                      <wp:lineTo x="12440" y="12080"/>
                      <wp:lineTo x="0" y="12080"/>
                    </wp:wrapPolygon>
                  </wp:wrapTight>
                  <wp:docPr id="259" name="dc_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dc_260" descr="dc_260"/>
                          <pic:cNvPicPr preferRelativeResize="0">
                            <a:picLocks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3360" cy="3749040"/>
                          </a:xfrm>
                          <a:prstGeom prst="rect">
                            <a:avLst/>
                          </a:prstGeom>
                          <a:solidFill>
                            <a:srgbClr val="FFFFFF"/>
                          </a:solidFill>
                          <a:ln w="9525">
                            <a:noFill/>
                            <a:round/>
                            <a:headEnd/>
                            <a:tailEnd/>
                          </a:ln>
                        </pic:spPr>
                      </pic:pic>
                    </a:graphicData>
                  </a:graphic>
                </wp:anchor>
              </w:drawing>
            </w:r>
            <w:r>
              <w:rPr>
                <w:noProof/>
              </w:rPr>
              <w:t>A negative aspect of an organization that may place it at a competitive disadvantage.</w:t>
            </w:r>
          </w:p>
          <w:p w:rsidR="00643F98" w:rsidRDefault="00471654">
            <w:pPr>
              <w:pStyle w:val="Bold3"/>
            </w:pPr>
            <w:r>
              <w:t>(sequence)</w:t>
            </w:r>
          </w:p>
          <w:p w:rsidR="00643F98" w:rsidRDefault="00471654">
            <w:pPr>
              <w:pStyle w:val="Italic3"/>
            </w:pPr>
            <w:r>
              <w:t>The sequence of items below is mandatory. A single instance is required.</w:t>
            </w:r>
          </w:p>
          <w:p w:rsidR="00643F98" w:rsidRDefault="00471654">
            <w:pPr>
              <w:pStyle w:val="Bold4"/>
            </w:pPr>
            <w:proofErr w:type="spellStart"/>
            <w:r>
              <w:t>SequenceIndicator</w:t>
            </w:r>
            <w:proofErr w:type="spellEnd"/>
          </w:p>
          <w:p w:rsidR="00643F98" w:rsidRDefault="00471654">
            <w:pPr>
              <w:pStyle w:val="Italic4"/>
            </w:pPr>
            <w:proofErr w:type="spellStart"/>
            <w:r>
              <w:t>SequenceIndicator</w:t>
            </w:r>
            <w:proofErr w:type="spellEnd"/>
            <w:r>
              <w:t xml:space="preserve"> is optional. A single instance might exist.</w:t>
            </w:r>
          </w:p>
          <w:p w:rsidR="00643F98" w:rsidRDefault="00471654">
            <w:pPr>
              <w:pStyle w:val="Normal4"/>
            </w:pPr>
            <w:r>
              <w:rPr>
                <w:noProof/>
              </w:rPr>
              <w:t>An alphanumeric identifier applied to an element to designate its order in a series.</w:t>
            </w:r>
          </w:p>
          <w:p w:rsidR="00643F98" w:rsidRDefault="00471654">
            <w:pPr>
              <w:pStyle w:val="Bold4"/>
            </w:pPr>
            <w:r>
              <w:t>Name</w:t>
            </w:r>
          </w:p>
          <w:p w:rsidR="00643F98" w:rsidRDefault="00471654">
            <w:pPr>
              <w:pStyle w:val="Italic4"/>
            </w:pPr>
            <w:r>
              <w:t>Name is optional. A single instance might exist.</w:t>
            </w:r>
          </w:p>
          <w:p w:rsidR="00643F98" w:rsidRDefault="00471654">
            <w:pPr>
              <w:pStyle w:val="Normal4"/>
            </w:pPr>
            <w:r>
              <w:rPr>
                <w:noProof/>
              </w:rPr>
              <w:t>A word or short phrase intended to identify a concept within the context in which is it being applied.</w:t>
            </w:r>
          </w:p>
          <w:p w:rsidR="00643F98" w:rsidRDefault="00471654">
            <w:pPr>
              <w:pStyle w:val="Bold4"/>
            </w:pPr>
            <w:r>
              <w:t>Acronym</w:t>
            </w:r>
          </w:p>
          <w:p w:rsidR="00643F98" w:rsidRDefault="00471654">
            <w:pPr>
              <w:pStyle w:val="Italic4"/>
            </w:pPr>
            <w:r>
              <w:t>Acronym is optional. A single instance might exist.</w:t>
            </w:r>
          </w:p>
          <w:p w:rsidR="00643F98" w:rsidRDefault="00471654">
            <w:pPr>
              <w:pStyle w:val="Normal4"/>
            </w:pPr>
            <w:r>
              <w:rPr>
                <w:noProof/>
              </w:rPr>
              <w:t>An abbreviation of a proper name usually composed of the first letters of each word in the name.</w:t>
            </w:r>
          </w:p>
          <w:p w:rsidR="00643F98" w:rsidRDefault="00471654">
            <w:pPr>
              <w:pStyle w:val="Bold4"/>
            </w:pPr>
            <w:r>
              <w:t>Description</w:t>
            </w:r>
          </w:p>
          <w:p w:rsidR="00643F98" w:rsidRDefault="00471654">
            <w:pPr>
              <w:pStyle w:val="Italic4"/>
            </w:pPr>
            <w:r>
              <w:t>Description is optional. A single instance might exist.</w:t>
            </w:r>
          </w:p>
          <w:p w:rsidR="00643F98" w:rsidRDefault="00471654">
            <w:pPr>
              <w:pStyle w:val="Normal4"/>
            </w:pPr>
            <w:r>
              <w:rPr>
                <w:noProof/>
              </w:rPr>
              <w:t>A sentence or short paragraph defining and explaining a concept.</w:t>
            </w:r>
          </w:p>
          <w:p w:rsidR="00643F98" w:rsidRDefault="00471654">
            <w:pPr>
              <w:pStyle w:val="Bold4"/>
            </w:pPr>
            <w:r>
              <w:t>Identifier</w:t>
            </w:r>
          </w:p>
          <w:p w:rsidR="00643F98" w:rsidRDefault="00471654">
            <w:pPr>
              <w:pStyle w:val="Italic4"/>
            </w:pPr>
            <w:r>
              <w:t>Identifier is optional. Multiple instances might exist.</w:t>
            </w:r>
          </w:p>
          <w:p w:rsidR="00643F98" w:rsidRDefault="00471654">
            <w:pPr>
              <w:pStyle w:val="Normal4"/>
            </w:pPr>
            <w:r>
              <w:rPr>
                <w:noProof/>
              </w:rPr>
              <w:t>A string of alphanumeric characters by which the information contained within an element is distinguished from other versions of the same information as well as information contained in other instances of the same element.</w:t>
            </w:r>
          </w:p>
          <w:p w:rsidR="00643F98" w:rsidRDefault="00471654">
            <w:pPr>
              <w:pStyle w:val="Bold4"/>
            </w:pPr>
            <w:proofErr w:type="spellStart"/>
            <w:r>
              <w:t>WebAddress</w:t>
            </w:r>
            <w:proofErr w:type="spellEnd"/>
          </w:p>
          <w:p w:rsidR="00643F98" w:rsidRDefault="00471654">
            <w:pPr>
              <w:pStyle w:val="Italic4"/>
            </w:pPr>
            <w:proofErr w:type="spellStart"/>
            <w:r>
              <w:t>WebAddress</w:t>
            </w:r>
            <w:proofErr w:type="spellEnd"/>
            <w:r>
              <w:t xml:space="preserve"> is optional. A single instance might exist.</w:t>
            </w:r>
          </w:p>
          <w:p w:rsidR="00643F98" w:rsidRDefault="00471654">
            <w:pPr>
              <w:pStyle w:val="Normal4"/>
            </w:pPr>
            <w:r>
              <w:rPr>
                <w:noProof/>
              </w:rPr>
              <w:lastRenderedPageBreak/>
              <w:t>The URL where the authoritative source or additional information can be found.</w:t>
            </w:r>
          </w:p>
        </w:tc>
      </w:tr>
    </w:tbl>
    <w:p w:rsidR="00643F98" w:rsidRDefault="00643F98"/>
    <w:p w:rsidR="00643F98" w:rsidRDefault="00471654">
      <w:pPr>
        <w:pStyle w:val="Heading2"/>
      </w:pPr>
      <w:bookmarkStart w:id="181" w:name="WebAddress"/>
      <w:bookmarkStart w:id="182" w:name="_Toc339806930"/>
      <w:proofErr w:type="spellStart"/>
      <w:r>
        <w:t>WebAddress</w:t>
      </w:r>
      <w:bookmarkEnd w:id="181"/>
      <w:bookmarkEnd w:id="182"/>
      <w:proofErr w:type="spellEnd"/>
    </w:p>
    <w:tbl>
      <w:tblPr>
        <w:tblpPr w:leftFromText="100" w:rightFromText="100" w:vertAnchor="text" w:tblpY="1"/>
        <w:tblOverlap w:val="neve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32640" behindDoc="1" locked="0" layoutInCell="1" allowOverlap="1">
                  <wp:simplePos x="0" y="0"/>
                  <wp:positionH relativeFrom="margin">
                    <wp:align>right</wp:align>
                  </wp:positionH>
                  <wp:positionV relativeFrom="margin">
                    <wp:align>top</wp:align>
                  </wp:positionV>
                  <wp:extent cx="1517904" cy="969264"/>
                  <wp:effectExtent l="0" t="0" r="0" b="0"/>
                  <wp:wrapTight wrapText="left">
                    <wp:wrapPolygon edited="0">
                      <wp:start x="0" y="0"/>
                      <wp:lineTo x="20000" y="0"/>
                      <wp:lineTo x="20000" y="20000"/>
                      <wp:lineTo x="0" y="20000"/>
                    </wp:wrapPolygon>
                  </wp:wrapTight>
                  <wp:docPr id="262" name="dc_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dc_263" descr="dc_263"/>
                          <pic:cNvPicPr preferRelativeResize="0">
                            <a:picLocks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904" cy="969264"/>
                          </a:xfrm>
                          <a:prstGeom prst="rect">
                            <a:avLst/>
                          </a:prstGeom>
                          <a:solidFill>
                            <a:srgbClr val="FFFFFF"/>
                          </a:solidFill>
                          <a:ln w="9525">
                            <a:noFill/>
                            <a:round/>
                            <a:headEnd/>
                            <a:tailEnd/>
                          </a:ln>
                        </pic:spPr>
                      </pic:pic>
                    </a:graphicData>
                  </a:graphic>
                </wp:anchor>
              </w:drawing>
            </w:r>
            <w:r>
              <w:rPr>
                <w:noProof/>
              </w:rPr>
              <w:t>The URL where the authoritative source or additional information can be found.</w:t>
            </w:r>
          </w:p>
        </w:tc>
      </w:tr>
    </w:tbl>
    <w:p w:rsidR="00643F98" w:rsidRDefault="00643F98"/>
    <w:p w:rsidR="00643F98" w:rsidRDefault="00471654">
      <w:pPr>
        <w:pStyle w:val="Heading2"/>
      </w:pPr>
      <w:bookmarkStart w:id="183" w:name="Weighting_a"/>
      <w:bookmarkStart w:id="184" w:name="_Toc339806931"/>
      <w:r>
        <w:t>Weighting [attribute]</w:t>
      </w:r>
      <w:bookmarkEnd w:id="183"/>
      <w:bookmarkEnd w:id="184"/>
    </w:p>
    <w:tbl>
      <w:tblPr>
        <w:tblW w:w="5000" w:type="pct"/>
        <w:tblLook w:val="01E0"/>
      </w:tblPr>
      <w:tblGrid>
        <w:gridCol w:w="9576"/>
      </w:tblGrid>
      <w:tr w:rsidR="00643F98">
        <w:tc>
          <w:tcPr>
            <w:tcW w:w="5000" w:type="pct"/>
          </w:tcPr>
          <w:p w:rsidR="00643F98" w:rsidRDefault="00471654">
            <w:pPr>
              <w:pStyle w:val="Normal2"/>
            </w:pPr>
            <w:r>
              <w:rPr>
                <w:noProof/>
                <w:lang w:val="en-US" w:eastAsia="en-US"/>
              </w:rPr>
              <w:drawing>
                <wp:anchor distT="0" distB="0" distL="114300" distR="114300" simplePos="0" relativeHeight="251662336" behindDoc="1" locked="0" layoutInCell="1" allowOverlap="1">
                  <wp:simplePos x="0" y="0"/>
                  <wp:positionH relativeFrom="margin">
                    <wp:align>right</wp:align>
                  </wp:positionH>
                  <wp:positionV relativeFrom="margin">
                    <wp:align>top</wp:align>
                  </wp:positionV>
                  <wp:extent cx="1673352" cy="1170432"/>
                  <wp:effectExtent l="0" t="0" r="0" b="0"/>
                  <wp:wrapTight wrapText="left">
                    <wp:wrapPolygon edited="0">
                      <wp:start x="0" y="0"/>
                      <wp:lineTo x="20000" y="0"/>
                      <wp:lineTo x="20000" y="20000"/>
                      <wp:lineTo x="0" y="20000"/>
                    </wp:wrapPolygon>
                  </wp:wrapTight>
                  <wp:docPr id="265" name="dc_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dc_266" descr="dc_266"/>
                          <pic:cNvPicPr preferRelativeResize="0">
                            <a:picLocks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352" cy="1170432"/>
                          </a:xfrm>
                          <a:prstGeom prst="rect">
                            <a:avLst/>
                          </a:prstGeom>
                          <a:solidFill>
                            <a:srgbClr val="FFFFFF"/>
                          </a:solidFill>
                          <a:ln w="9525">
                            <a:noFill/>
                            <a:round/>
                            <a:headEnd/>
                            <a:tailEnd/>
                          </a:ln>
                        </pic:spPr>
                      </pic:pic>
                    </a:graphicData>
                  </a:graphic>
                </wp:anchor>
              </w:drawing>
            </w:r>
            <w:r>
              <w:rPr>
                <w:noProof/>
              </w:rPr>
              <w:t>An attribute enabling the designation of a performance indicator as being a certain percentage of a total performance rating score.</w:t>
            </w:r>
          </w:p>
        </w:tc>
      </w:tr>
    </w:tbl>
    <w:p w:rsidR="00643F98" w:rsidRDefault="00643F98"/>
    <w:p w:rsidR="00643F98" w:rsidRDefault="00471654">
      <w:pPr>
        <w:pStyle w:val="Heading1"/>
      </w:pPr>
      <w:bookmarkStart w:id="185" w:name="_Toc339806932"/>
      <w:r>
        <w:lastRenderedPageBreak/>
        <w:t>Schema Level Documentation</w:t>
      </w:r>
      <w:bookmarkEnd w:id="185"/>
    </w:p>
    <w:p w:rsidR="00643F98" w:rsidRDefault="00471654">
      <w:pPr>
        <w:pStyle w:val="Heading2"/>
      </w:pPr>
      <w:bookmarkStart w:id="186" w:name="_Toc339806933"/>
      <w:r>
        <w:t>StratMLPart3.xsd</w:t>
      </w:r>
      <w:bookmarkEnd w:id="186"/>
    </w:p>
    <w:p w:rsidR="00643F98" w:rsidRDefault="00471654">
      <w:pPr>
        <w:pStyle w:val="Normal2"/>
      </w:pPr>
      <w:r>
        <w:t>Schema agency: ANSI AIIM Schema version: 3.0 Schema date: November 1, 2012      Disclaimer:  This document and the information contained herein is provided on an "as is" basis and AIIM disclaims all warranties, express       or implied, including but not limited to any warranty that the use of the information herein will not infringe any rights or any       rights or any implied warranties of merchantability or fitness for a particular purpose.</w:t>
      </w:r>
    </w:p>
    <w:sectPr w:rsidR="00643F98" w:rsidSect="00407692">
      <w:pgSz w:w="12240" w:h="15840" w:code="2"/>
      <w:pgMar w:top="1584" w:right="1440" w:bottom="1296" w:left="1440" w:header="706" w:footer="706"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959"/>
    <w:multiLevelType w:val="singleLevel"/>
    <w:tmpl w:val="9AE6F3A6"/>
    <w:lvl w:ilvl="0">
      <w:start w:val="1"/>
      <w:numFmt w:val="decimal"/>
      <w:pStyle w:val="ListNumber4"/>
      <w:lvlText w:val="%1."/>
      <w:lvlJc w:val="left"/>
      <w:pPr>
        <w:tabs>
          <w:tab w:val="num" w:pos="1419"/>
        </w:tabs>
        <w:ind w:left="1419" w:hanging="284"/>
      </w:pPr>
      <w:rPr>
        <w:rFonts w:ascii="Symbol" w:hAnsi="Symbol" w:hint="default"/>
        <w:b w:val="0"/>
        <w:i w:val="0"/>
        <w:sz w:val="20"/>
      </w:rPr>
    </w:lvl>
  </w:abstractNum>
  <w:abstractNum w:abstractNumId="1">
    <w:nsid w:val="08FD72FB"/>
    <w:multiLevelType w:val="hybridMultilevel"/>
    <w:tmpl w:val="94FAE748"/>
    <w:lvl w:ilvl="0" w:tplc="6D387570">
      <w:start w:val="1"/>
      <w:numFmt w:val="bullet"/>
      <w:pStyle w:val="ListStar1"/>
      <w:lvlText w:val="&gt;"/>
      <w:lvlJc w:val="left"/>
      <w:pPr>
        <w:tabs>
          <w:tab w:val="num" w:pos="851"/>
        </w:tabs>
        <w:ind w:left="851" w:hanging="283"/>
      </w:pPr>
      <w:rPr>
        <w:rFonts w:ascii="Verdana" w:hAnsi="Verdana" w:hint="default"/>
        <w:b w:val="0"/>
        <w:i w:val="0"/>
        <w:sz w:val="16"/>
      </w:rPr>
    </w:lvl>
    <w:lvl w:ilvl="1" w:tplc="BED45E1E">
      <w:numFmt w:val="decimal"/>
      <w:lvlText w:val=""/>
      <w:lvlJc w:val="left"/>
    </w:lvl>
    <w:lvl w:ilvl="2" w:tplc="083AFCFA">
      <w:numFmt w:val="decimal"/>
      <w:lvlText w:val=""/>
      <w:lvlJc w:val="left"/>
    </w:lvl>
    <w:lvl w:ilvl="3" w:tplc="B9127B32">
      <w:numFmt w:val="decimal"/>
      <w:lvlText w:val=""/>
      <w:lvlJc w:val="left"/>
    </w:lvl>
    <w:lvl w:ilvl="4" w:tplc="93CC8D5A">
      <w:numFmt w:val="decimal"/>
      <w:lvlText w:val=""/>
      <w:lvlJc w:val="left"/>
    </w:lvl>
    <w:lvl w:ilvl="5" w:tplc="245AE16A">
      <w:numFmt w:val="decimal"/>
      <w:lvlText w:val=""/>
      <w:lvlJc w:val="left"/>
    </w:lvl>
    <w:lvl w:ilvl="6" w:tplc="41B2B6A4">
      <w:numFmt w:val="decimal"/>
      <w:lvlText w:val=""/>
      <w:lvlJc w:val="left"/>
    </w:lvl>
    <w:lvl w:ilvl="7" w:tplc="2990C1CC">
      <w:numFmt w:val="decimal"/>
      <w:lvlText w:val=""/>
      <w:lvlJc w:val="left"/>
    </w:lvl>
    <w:lvl w:ilvl="8" w:tplc="325EB83C">
      <w:numFmt w:val="decimal"/>
      <w:lvlText w:val=""/>
      <w:lvlJc w:val="left"/>
    </w:lvl>
  </w:abstractNum>
  <w:abstractNum w:abstractNumId="2">
    <w:nsid w:val="188E2938"/>
    <w:multiLevelType w:val="hybridMultilevel"/>
    <w:tmpl w:val="1D9E97C4"/>
    <w:lvl w:ilvl="0" w:tplc="DC44BC10">
      <w:start w:val="1"/>
      <w:numFmt w:val="bullet"/>
      <w:pStyle w:val="ListStar6"/>
      <w:lvlText w:val="&gt;"/>
      <w:lvlJc w:val="left"/>
      <w:pPr>
        <w:tabs>
          <w:tab w:val="num" w:pos="1907"/>
        </w:tabs>
        <w:ind w:left="1907" w:hanging="284"/>
      </w:pPr>
      <w:rPr>
        <w:rFonts w:ascii="Verdana" w:hAnsi="Verdana" w:hint="default"/>
        <w:b w:val="0"/>
        <w:i w:val="0"/>
        <w:sz w:val="20"/>
      </w:rPr>
    </w:lvl>
    <w:lvl w:ilvl="1" w:tplc="3B966454">
      <w:numFmt w:val="decimal"/>
      <w:lvlText w:val=""/>
      <w:lvlJc w:val="left"/>
    </w:lvl>
    <w:lvl w:ilvl="2" w:tplc="53009A4A">
      <w:numFmt w:val="decimal"/>
      <w:lvlText w:val=""/>
      <w:lvlJc w:val="left"/>
    </w:lvl>
    <w:lvl w:ilvl="3" w:tplc="8EF60506">
      <w:numFmt w:val="decimal"/>
      <w:lvlText w:val=""/>
      <w:lvlJc w:val="left"/>
    </w:lvl>
    <w:lvl w:ilvl="4" w:tplc="F048B510">
      <w:numFmt w:val="decimal"/>
      <w:lvlText w:val=""/>
      <w:lvlJc w:val="left"/>
    </w:lvl>
    <w:lvl w:ilvl="5" w:tplc="B0C4F82A">
      <w:numFmt w:val="decimal"/>
      <w:lvlText w:val=""/>
      <w:lvlJc w:val="left"/>
    </w:lvl>
    <w:lvl w:ilvl="6" w:tplc="06649648">
      <w:numFmt w:val="decimal"/>
      <w:lvlText w:val=""/>
      <w:lvlJc w:val="left"/>
    </w:lvl>
    <w:lvl w:ilvl="7" w:tplc="B0F89806">
      <w:numFmt w:val="decimal"/>
      <w:lvlText w:val=""/>
      <w:lvlJc w:val="left"/>
    </w:lvl>
    <w:lvl w:ilvl="8" w:tplc="A3021344">
      <w:numFmt w:val="decimal"/>
      <w:lvlText w:val=""/>
      <w:lvlJc w:val="left"/>
    </w:lvl>
  </w:abstractNum>
  <w:abstractNum w:abstractNumId="3">
    <w:nsid w:val="2E4D0347"/>
    <w:multiLevelType w:val="hybridMultilevel"/>
    <w:tmpl w:val="DD885C00"/>
    <w:lvl w:ilvl="0" w:tplc="F73A0084">
      <w:start w:val="1"/>
      <w:numFmt w:val="bullet"/>
      <w:pStyle w:val="ListBullet6"/>
      <w:lvlText w:val="·"/>
      <w:lvlJc w:val="left"/>
      <w:pPr>
        <w:tabs>
          <w:tab w:val="num" w:pos="1703"/>
        </w:tabs>
        <w:ind w:left="1703" w:hanging="284"/>
        <w:contextualSpacing/>
      </w:pPr>
      <w:rPr>
        <w:rFonts w:ascii="Symbol" w:hAnsi="Symbol" w:hint="default"/>
        <w:b w:val="0"/>
        <w:i w:val="0"/>
        <w:sz w:val="20"/>
      </w:rPr>
    </w:lvl>
    <w:lvl w:ilvl="1" w:tplc="27E8595A">
      <w:numFmt w:val="decimal"/>
      <w:lvlText w:val=""/>
      <w:lvlJc w:val="left"/>
    </w:lvl>
    <w:lvl w:ilvl="2" w:tplc="6A84B9C4">
      <w:numFmt w:val="decimal"/>
      <w:lvlText w:val=""/>
      <w:lvlJc w:val="left"/>
    </w:lvl>
    <w:lvl w:ilvl="3" w:tplc="4A589902">
      <w:numFmt w:val="decimal"/>
      <w:lvlText w:val=""/>
      <w:lvlJc w:val="left"/>
    </w:lvl>
    <w:lvl w:ilvl="4" w:tplc="7DD84AC8">
      <w:numFmt w:val="decimal"/>
      <w:lvlText w:val=""/>
      <w:lvlJc w:val="left"/>
    </w:lvl>
    <w:lvl w:ilvl="5" w:tplc="3398AFDA">
      <w:numFmt w:val="decimal"/>
      <w:lvlText w:val=""/>
      <w:lvlJc w:val="left"/>
    </w:lvl>
    <w:lvl w:ilvl="6" w:tplc="B150F2CC">
      <w:numFmt w:val="decimal"/>
      <w:lvlText w:val=""/>
      <w:lvlJc w:val="left"/>
    </w:lvl>
    <w:lvl w:ilvl="7" w:tplc="09567B02">
      <w:numFmt w:val="decimal"/>
      <w:lvlText w:val=""/>
      <w:lvlJc w:val="left"/>
    </w:lvl>
    <w:lvl w:ilvl="8" w:tplc="5B80C034">
      <w:numFmt w:val="decimal"/>
      <w:lvlText w:val=""/>
      <w:lvlJc w:val="left"/>
    </w:lvl>
  </w:abstractNum>
  <w:abstractNum w:abstractNumId="4">
    <w:nsid w:val="2F021323"/>
    <w:multiLevelType w:val="hybridMultilevel"/>
    <w:tmpl w:val="97146C24"/>
    <w:lvl w:ilvl="0" w:tplc="10F83D4E">
      <w:start w:val="1"/>
      <w:numFmt w:val="bullet"/>
      <w:pStyle w:val="ListStar5"/>
      <w:lvlText w:val="&gt;"/>
      <w:lvlJc w:val="left"/>
      <w:pPr>
        <w:tabs>
          <w:tab w:val="num" w:pos="1907"/>
        </w:tabs>
        <w:ind w:left="1907" w:hanging="284"/>
      </w:pPr>
      <w:rPr>
        <w:rFonts w:ascii="Verdana" w:hAnsi="Verdana" w:hint="default"/>
        <w:b w:val="0"/>
        <w:i w:val="0"/>
        <w:sz w:val="20"/>
      </w:rPr>
    </w:lvl>
    <w:lvl w:ilvl="1" w:tplc="2CA2A7D0">
      <w:numFmt w:val="decimal"/>
      <w:lvlText w:val=""/>
      <w:lvlJc w:val="left"/>
    </w:lvl>
    <w:lvl w:ilvl="2" w:tplc="80D28326">
      <w:numFmt w:val="decimal"/>
      <w:lvlText w:val=""/>
      <w:lvlJc w:val="left"/>
    </w:lvl>
    <w:lvl w:ilvl="3" w:tplc="E710EC4A">
      <w:numFmt w:val="decimal"/>
      <w:lvlText w:val=""/>
      <w:lvlJc w:val="left"/>
    </w:lvl>
    <w:lvl w:ilvl="4" w:tplc="97E23C94">
      <w:numFmt w:val="decimal"/>
      <w:lvlText w:val=""/>
      <w:lvlJc w:val="left"/>
    </w:lvl>
    <w:lvl w:ilvl="5" w:tplc="64F8E6E0">
      <w:numFmt w:val="decimal"/>
      <w:lvlText w:val=""/>
      <w:lvlJc w:val="left"/>
    </w:lvl>
    <w:lvl w:ilvl="6" w:tplc="A2C4E978">
      <w:numFmt w:val="decimal"/>
      <w:lvlText w:val=""/>
      <w:lvlJc w:val="left"/>
    </w:lvl>
    <w:lvl w:ilvl="7" w:tplc="47503326">
      <w:numFmt w:val="decimal"/>
      <w:lvlText w:val=""/>
      <w:lvlJc w:val="left"/>
    </w:lvl>
    <w:lvl w:ilvl="8" w:tplc="AE1E36FE">
      <w:numFmt w:val="decimal"/>
      <w:lvlText w:val=""/>
      <w:lvlJc w:val="left"/>
    </w:lvl>
  </w:abstractNum>
  <w:abstractNum w:abstractNumId="5">
    <w:nsid w:val="2F226CE4"/>
    <w:multiLevelType w:val="hybridMultilevel"/>
    <w:tmpl w:val="6A5E0D5E"/>
    <w:lvl w:ilvl="0" w:tplc="1FC29AF2">
      <w:start w:val="1"/>
      <w:numFmt w:val="bullet"/>
      <w:pStyle w:val="ListStar2"/>
      <w:lvlText w:val="&gt;"/>
      <w:lvlJc w:val="left"/>
      <w:pPr>
        <w:tabs>
          <w:tab w:val="num" w:pos="1135"/>
        </w:tabs>
        <w:ind w:left="1135" w:hanging="284"/>
      </w:pPr>
      <w:rPr>
        <w:rFonts w:ascii="Verdana" w:hAnsi="Verdana" w:hint="default"/>
        <w:b w:val="0"/>
        <w:i w:val="0"/>
        <w:sz w:val="16"/>
      </w:rPr>
    </w:lvl>
    <w:lvl w:ilvl="1" w:tplc="BFA228C2">
      <w:numFmt w:val="decimal"/>
      <w:lvlText w:val=""/>
      <w:lvlJc w:val="left"/>
    </w:lvl>
    <w:lvl w:ilvl="2" w:tplc="F8A2EE0C">
      <w:numFmt w:val="decimal"/>
      <w:lvlText w:val=""/>
      <w:lvlJc w:val="left"/>
    </w:lvl>
    <w:lvl w:ilvl="3" w:tplc="C97066D2">
      <w:numFmt w:val="decimal"/>
      <w:lvlText w:val=""/>
      <w:lvlJc w:val="left"/>
    </w:lvl>
    <w:lvl w:ilvl="4" w:tplc="F19EDFA4">
      <w:numFmt w:val="decimal"/>
      <w:lvlText w:val=""/>
      <w:lvlJc w:val="left"/>
    </w:lvl>
    <w:lvl w:ilvl="5" w:tplc="2EFE40D0">
      <w:numFmt w:val="decimal"/>
      <w:lvlText w:val=""/>
      <w:lvlJc w:val="left"/>
    </w:lvl>
    <w:lvl w:ilvl="6" w:tplc="F9C4769E">
      <w:numFmt w:val="decimal"/>
      <w:lvlText w:val=""/>
      <w:lvlJc w:val="left"/>
    </w:lvl>
    <w:lvl w:ilvl="7" w:tplc="218EA14A">
      <w:numFmt w:val="decimal"/>
      <w:lvlText w:val=""/>
      <w:lvlJc w:val="left"/>
    </w:lvl>
    <w:lvl w:ilvl="8" w:tplc="34028A1C">
      <w:numFmt w:val="decimal"/>
      <w:lvlText w:val=""/>
      <w:lvlJc w:val="left"/>
    </w:lvl>
  </w:abstractNum>
  <w:abstractNum w:abstractNumId="6">
    <w:nsid w:val="35FE0BC7"/>
    <w:multiLevelType w:val="hybridMultilevel"/>
    <w:tmpl w:val="048474F0"/>
    <w:lvl w:ilvl="0" w:tplc="9B42B08A">
      <w:start w:val="1"/>
      <w:numFmt w:val="bullet"/>
      <w:pStyle w:val="ListBullet1"/>
      <w:lvlText w:val="·"/>
      <w:lvlJc w:val="left"/>
      <w:pPr>
        <w:tabs>
          <w:tab w:val="num" w:pos="567"/>
        </w:tabs>
        <w:ind w:left="567" w:hanging="284"/>
        <w:contextualSpacing/>
      </w:pPr>
      <w:rPr>
        <w:rFonts w:ascii="Symbol" w:hAnsi="Symbol" w:hint="default"/>
        <w:b w:val="0"/>
        <w:i w:val="0"/>
        <w:sz w:val="20"/>
      </w:rPr>
    </w:lvl>
    <w:lvl w:ilvl="1" w:tplc="3D72B32E">
      <w:numFmt w:val="decimal"/>
      <w:lvlText w:val=""/>
      <w:lvlJc w:val="left"/>
    </w:lvl>
    <w:lvl w:ilvl="2" w:tplc="7624A01A">
      <w:numFmt w:val="decimal"/>
      <w:lvlText w:val=""/>
      <w:lvlJc w:val="left"/>
    </w:lvl>
    <w:lvl w:ilvl="3" w:tplc="85DE07C4">
      <w:numFmt w:val="decimal"/>
      <w:lvlText w:val=""/>
      <w:lvlJc w:val="left"/>
    </w:lvl>
    <w:lvl w:ilvl="4" w:tplc="330CB71E">
      <w:numFmt w:val="decimal"/>
      <w:lvlText w:val=""/>
      <w:lvlJc w:val="left"/>
    </w:lvl>
    <w:lvl w:ilvl="5" w:tplc="8064190E">
      <w:numFmt w:val="decimal"/>
      <w:lvlText w:val=""/>
      <w:lvlJc w:val="left"/>
    </w:lvl>
    <w:lvl w:ilvl="6" w:tplc="98EC0588">
      <w:numFmt w:val="decimal"/>
      <w:lvlText w:val=""/>
      <w:lvlJc w:val="left"/>
    </w:lvl>
    <w:lvl w:ilvl="7" w:tplc="8CAE77AE">
      <w:numFmt w:val="decimal"/>
      <w:lvlText w:val=""/>
      <w:lvlJc w:val="left"/>
    </w:lvl>
    <w:lvl w:ilvl="8" w:tplc="BFE2F926">
      <w:numFmt w:val="decimal"/>
      <w:lvlText w:val=""/>
      <w:lvlJc w:val="left"/>
    </w:lvl>
  </w:abstractNum>
  <w:abstractNum w:abstractNumId="7">
    <w:nsid w:val="424B77EC"/>
    <w:multiLevelType w:val="hybridMultilevel"/>
    <w:tmpl w:val="FB045F24"/>
    <w:lvl w:ilvl="0" w:tplc="72FC9B4A">
      <w:start w:val="1"/>
      <w:numFmt w:val="bullet"/>
      <w:pStyle w:val="ListBullet4"/>
      <w:lvlText w:val="·"/>
      <w:lvlJc w:val="left"/>
      <w:pPr>
        <w:tabs>
          <w:tab w:val="num" w:pos="1419"/>
        </w:tabs>
        <w:ind w:left="1419" w:hanging="284"/>
        <w:contextualSpacing/>
      </w:pPr>
      <w:rPr>
        <w:rFonts w:ascii="Symbol" w:hAnsi="Symbol" w:hint="default"/>
        <w:b w:val="0"/>
        <w:i w:val="0"/>
        <w:sz w:val="20"/>
      </w:rPr>
    </w:lvl>
    <w:lvl w:ilvl="1" w:tplc="D04C9E7E">
      <w:numFmt w:val="decimal"/>
      <w:lvlText w:val=""/>
      <w:lvlJc w:val="left"/>
    </w:lvl>
    <w:lvl w:ilvl="2" w:tplc="EEBAED2E">
      <w:numFmt w:val="decimal"/>
      <w:lvlText w:val=""/>
      <w:lvlJc w:val="left"/>
    </w:lvl>
    <w:lvl w:ilvl="3" w:tplc="C6DECB28">
      <w:numFmt w:val="decimal"/>
      <w:lvlText w:val=""/>
      <w:lvlJc w:val="left"/>
    </w:lvl>
    <w:lvl w:ilvl="4" w:tplc="3F8C4EE2">
      <w:numFmt w:val="decimal"/>
      <w:lvlText w:val=""/>
      <w:lvlJc w:val="left"/>
    </w:lvl>
    <w:lvl w:ilvl="5" w:tplc="B0761450">
      <w:numFmt w:val="decimal"/>
      <w:lvlText w:val=""/>
      <w:lvlJc w:val="left"/>
    </w:lvl>
    <w:lvl w:ilvl="6" w:tplc="858248EA">
      <w:numFmt w:val="decimal"/>
      <w:lvlText w:val=""/>
      <w:lvlJc w:val="left"/>
    </w:lvl>
    <w:lvl w:ilvl="7" w:tplc="A68A6BA2">
      <w:numFmt w:val="decimal"/>
      <w:lvlText w:val=""/>
      <w:lvlJc w:val="left"/>
    </w:lvl>
    <w:lvl w:ilvl="8" w:tplc="963E44BE">
      <w:numFmt w:val="decimal"/>
      <w:lvlText w:val=""/>
      <w:lvlJc w:val="left"/>
    </w:lvl>
  </w:abstractNum>
  <w:abstractNum w:abstractNumId="8">
    <w:nsid w:val="451A3E98"/>
    <w:multiLevelType w:val="hybridMultilevel"/>
    <w:tmpl w:val="1F94B7A8"/>
    <w:lvl w:ilvl="0" w:tplc="2834B1DA">
      <w:start w:val="1"/>
      <w:numFmt w:val="bullet"/>
      <w:pStyle w:val="ListBullet5"/>
      <w:lvlText w:val="·"/>
      <w:lvlJc w:val="left"/>
      <w:pPr>
        <w:tabs>
          <w:tab w:val="num" w:pos="1703"/>
        </w:tabs>
        <w:ind w:left="1703" w:hanging="284"/>
        <w:contextualSpacing/>
      </w:pPr>
      <w:rPr>
        <w:rFonts w:ascii="Symbol" w:hAnsi="Symbol" w:hint="default"/>
        <w:b w:val="0"/>
        <w:i w:val="0"/>
        <w:sz w:val="20"/>
      </w:rPr>
    </w:lvl>
    <w:lvl w:ilvl="1" w:tplc="73E2089E">
      <w:numFmt w:val="decimal"/>
      <w:lvlText w:val=""/>
      <w:lvlJc w:val="left"/>
    </w:lvl>
    <w:lvl w:ilvl="2" w:tplc="E0AA6A12">
      <w:numFmt w:val="decimal"/>
      <w:lvlText w:val=""/>
      <w:lvlJc w:val="left"/>
    </w:lvl>
    <w:lvl w:ilvl="3" w:tplc="A3300036">
      <w:numFmt w:val="decimal"/>
      <w:lvlText w:val=""/>
      <w:lvlJc w:val="left"/>
    </w:lvl>
    <w:lvl w:ilvl="4" w:tplc="5A1C6C06">
      <w:numFmt w:val="decimal"/>
      <w:lvlText w:val=""/>
      <w:lvlJc w:val="left"/>
    </w:lvl>
    <w:lvl w:ilvl="5" w:tplc="85F200DA">
      <w:numFmt w:val="decimal"/>
      <w:lvlText w:val=""/>
      <w:lvlJc w:val="left"/>
    </w:lvl>
    <w:lvl w:ilvl="6" w:tplc="2AE042EE">
      <w:numFmt w:val="decimal"/>
      <w:lvlText w:val=""/>
      <w:lvlJc w:val="left"/>
    </w:lvl>
    <w:lvl w:ilvl="7" w:tplc="0C28D952">
      <w:numFmt w:val="decimal"/>
      <w:lvlText w:val=""/>
      <w:lvlJc w:val="left"/>
    </w:lvl>
    <w:lvl w:ilvl="8" w:tplc="AECA0738">
      <w:numFmt w:val="decimal"/>
      <w:lvlText w:val=""/>
      <w:lvlJc w:val="left"/>
    </w:lvl>
  </w:abstractNum>
  <w:abstractNum w:abstractNumId="9">
    <w:nsid w:val="4D1B5C41"/>
    <w:multiLevelType w:val="singleLevel"/>
    <w:tmpl w:val="08C850D6"/>
    <w:lvl w:ilvl="0">
      <w:start w:val="1"/>
      <w:numFmt w:val="decimal"/>
      <w:pStyle w:val="ListNumber1"/>
      <w:lvlText w:val="%1."/>
      <w:lvlJc w:val="left"/>
      <w:pPr>
        <w:tabs>
          <w:tab w:val="num" w:pos="567"/>
        </w:tabs>
        <w:ind w:left="567" w:hanging="284"/>
      </w:pPr>
      <w:rPr>
        <w:rFonts w:ascii="Symbol" w:hAnsi="Symbol" w:hint="default"/>
        <w:b w:val="0"/>
        <w:i w:val="0"/>
        <w:sz w:val="20"/>
      </w:rPr>
    </w:lvl>
  </w:abstractNum>
  <w:abstractNum w:abstractNumId="10">
    <w:nsid w:val="527C1C9B"/>
    <w:multiLevelType w:val="singleLevel"/>
    <w:tmpl w:val="1AC65DEE"/>
    <w:lvl w:ilvl="0">
      <w:start w:val="1"/>
      <w:numFmt w:val="decimal"/>
      <w:pStyle w:val="ListNumber3"/>
      <w:lvlText w:val="%1."/>
      <w:lvlJc w:val="left"/>
      <w:pPr>
        <w:tabs>
          <w:tab w:val="num" w:pos="1135"/>
        </w:tabs>
        <w:ind w:left="1135" w:hanging="284"/>
      </w:pPr>
      <w:rPr>
        <w:rFonts w:ascii="Symbol" w:hAnsi="Symbol" w:hint="default"/>
        <w:b w:val="0"/>
        <w:i w:val="0"/>
        <w:sz w:val="20"/>
      </w:rPr>
    </w:lvl>
  </w:abstractNum>
  <w:abstractNum w:abstractNumId="11">
    <w:nsid w:val="58C07C28"/>
    <w:multiLevelType w:val="singleLevel"/>
    <w:tmpl w:val="97DEA4AA"/>
    <w:lvl w:ilvl="0">
      <w:start w:val="1"/>
      <w:numFmt w:val="decimal"/>
      <w:pStyle w:val="ListNumber2"/>
      <w:lvlText w:val="%1."/>
      <w:lvlJc w:val="left"/>
      <w:pPr>
        <w:tabs>
          <w:tab w:val="num" w:pos="851"/>
        </w:tabs>
        <w:ind w:left="851" w:hanging="284"/>
      </w:pPr>
      <w:rPr>
        <w:rFonts w:ascii="Symbol" w:hAnsi="Symbol" w:hint="default"/>
        <w:b w:val="0"/>
        <w:i w:val="0"/>
        <w:sz w:val="20"/>
      </w:rPr>
    </w:lvl>
  </w:abstractNum>
  <w:abstractNum w:abstractNumId="12">
    <w:nsid w:val="5DF07D54"/>
    <w:multiLevelType w:val="hybridMultilevel"/>
    <w:tmpl w:val="A8A2BEC0"/>
    <w:lvl w:ilvl="0" w:tplc="67627094">
      <w:start w:val="1"/>
      <w:numFmt w:val="bullet"/>
      <w:pStyle w:val="ListStar4"/>
      <w:lvlText w:val="&gt;"/>
      <w:lvlJc w:val="left"/>
      <w:pPr>
        <w:tabs>
          <w:tab w:val="num" w:pos="1703"/>
        </w:tabs>
        <w:ind w:left="1703" w:hanging="284"/>
      </w:pPr>
      <w:rPr>
        <w:rFonts w:ascii="Verdana" w:hAnsi="Verdana" w:hint="default"/>
        <w:b w:val="0"/>
        <w:i w:val="0"/>
        <w:sz w:val="20"/>
      </w:rPr>
    </w:lvl>
    <w:lvl w:ilvl="1" w:tplc="3920DA4E">
      <w:numFmt w:val="decimal"/>
      <w:lvlText w:val=""/>
      <w:lvlJc w:val="left"/>
    </w:lvl>
    <w:lvl w:ilvl="2" w:tplc="5EB02398">
      <w:numFmt w:val="decimal"/>
      <w:lvlText w:val=""/>
      <w:lvlJc w:val="left"/>
    </w:lvl>
    <w:lvl w:ilvl="3" w:tplc="C83063C4">
      <w:numFmt w:val="decimal"/>
      <w:lvlText w:val=""/>
      <w:lvlJc w:val="left"/>
    </w:lvl>
    <w:lvl w:ilvl="4" w:tplc="E38630A8">
      <w:numFmt w:val="decimal"/>
      <w:lvlText w:val=""/>
      <w:lvlJc w:val="left"/>
    </w:lvl>
    <w:lvl w:ilvl="5" w:tplc="F8187CE2">
      <w:numFmt w:val="decimal"/>
      <w:lvlText w:val=""/>
      <w:lvlJc w:val="left"/>
    </w:lvl>
    <w:lvl w:ilvl="6" w:tplc="4AA61474">
      <w:numFmt w:val="decimal"/>
      <w:lvlText w:val=""/>
      <w:lvlJc w:val="left"/>
    </w:lvl>
    <w:lvl w:ilvl="7" w:tplc="E7B22686">
      <w:numFmt w:val="decimal"/>
      <w:lvlText w:val=""/>
      <w:lvlJc w:val="left"/>
    </w:lvl>
    <w:lvl w:ilvl="8" w:tplc="43847AEE">
      <w:numFmt w:val="decimal"/>
      <w:lvlText w:val=""/>
      <w:lvlJc w:val="left"/>
    </w:lvl>
  </w:abstractNum>
  <w:abstractNum w:abstractNumId="13">
    <w:nsid w:val="653A3E4C"/>
    <w:multiLevelType w:val="hybridMultilevel"/>
    <w:tmpl w:val="4CC0D08C"/>
    <w:lvl w:ilvl="0" w:tplc="2288177A">
      <w:start w:val="1"/>
      <w:numFmt w:val="bullet"/>
      <w:pStyle w:val="ListStar3"/>
      <w:lvlText w:val="&gt;"/>
      <w:lvlJc w:val="left"/>
      <w:pPr>
        <w:tabs>
          <w:tab w:val="num" w:pos="1419"/>
        </w:tabs>
        <w:ind w:left="1419" w:hanging="284"/>
      </w:pPr>
      <w:rPr>
        <w:rFonts w:ascii="Verdana" w:hAnsi="Verdana" w:hint="default"/>
        <w:b w:val="0"/>
        <w:i w:val="0"/>
        <w:sz w:val="20"/>
      </w:rPr>
    </w:lvl>
    <w:lvl w:ilvl="1" w:tplc="03DC7A68">
      <w:numFmt w:val="decimal"/>
      <w:lvlText w:val=""/>
      <w:lvlJc w:val="left"/>
    </w:lvl>
    <w:lvl w:ilvl="2" w:tplc="82069084">
      <w:numFmt w:val="decimal"/>
      <w:lvlText w:val=""/>
      <w:lvlJc w:val="left"/>
    </w:lvl>
    <w:lvl w:ilvl="3" w:tplc="8E166CBC">
      <w:numFmt w:val="decimal"/>
      <w:lvlText w:val=""/>
      <w:lvlJc w:val="left"/>
    </w:lvl>
    <w:lvl w:ilvl="4" w:tplc="CA98CD6E">
      <w:numFmt w:val="decimal"/>
      <w:lvlText w:val=""/>
      <w:lvlJc w:val="left"/>
    </w:lvl>
    <w:lvl w:ilvl="5" w:tplc="7C06575A">
      <w:numFmt w:val="decimal"/>
      <w:lvlText w:val=""/>
      <w:lvlJc w:val="left"/>
    </w:lvl>
    <w:lvl w:ilvl="6" w:tplc="82B020B0">
      <w:numFmt w:val="decimal"/>
      <w:lvlText w:val=""/>
      <w:lvlJc w:val="left"/>
    </w:lvl>
    <w:lvl w:ilvl="7" w:tplc="4442E868">
      <w:numFmt w:val="decimal"/>
      <w:lvlText w:val=""/>
      <w:lvlJc w:val="left"/>
    </w:lvl>
    <w:lvl w:ilvl="8" w:tplc="A094D7C2">
      <w:numFmt w:val="decimal"/>
      <w:lvlText w:val=""/>
      <w:lvlJc w:val="left"/>
    </w:lvl>
  </w:abstractNum>
  <w:abstractNum w:abstractNumId="14">
    <w:nsid w:val="65C743BC"/>
    <w:multiLevelType w:val="singleLevel"/>
    <w:tmpl w:val="92D69A8E"/>
    <w:lvl w:ilvl="0">
      <w:start w:val="1"/>
      <w:numFmt w:val="decimal"/>
      <w:pStyle w:val="ListNumber5"/>
      <w:lvlText w:val="%1."/>
      <w:lvlJc w:val="left"/>
      <w:pPr>
        <w:tabs>
          <w:tab w:val="num" w:pos="1703"/>
        </w:tabs>
        <w:ind w:left="1703" w:hanging="284"/>
      </w:pPr>
      <w:rPr>
        <w:rFonts w:ascii="Symbol" w:hAnsi="Symbol" w:hint="default"/>
        <w:b w:val="0"/>
        <w:i w:val="0"/>
        <w:sz w:val="20"/>
      </w:rPr>
    </w:lvl>
  </w:abstractNum>
  <w:abstractNum w:abstractNumId="15">
    <w:nsid w:val="68DB5409"/>
    <w:multiLevelType w:val="singleLevel"/>
    <w:tmpl w:val="3E2CB2EE"/>
    <w:lvl w:ilvl="0">
      <w:start w:val="1"/>
      <w:numFmt w:val="decimal"/>
      <w:pStyle w:val="ListNumber6"/>
      <w:lvlText w:val="%1."/>
      <w:lvlJc w:val="left"/>
      <w:pPr>
        <w:tabs>
          <w:tab w:val="num" w:pos="1703"/>
        </w:tabs>
        <w:ind w:left="1703" w:hanging="284"/>
      </w:pPr>
      <w:rPr>
        <w:rFonts w:ascii="Symbol" w:hAnsi="Symbol" w:hint="default"/>
        <w:b w:val="0"/>
        <w:i w:val="0"/>
        <w:sz w:val="20"/>
      </w:rPr>
    </w:lvl>
  </w:abstractNum>
  <w:abstractNum w:abstractNumId="16">
    <w:nsid w:val="70A1263E"/>
    <w:multiLevelType w:val="hybridMultilevel"/>
    <w:tmpl w:val="84B6A530"/>
    <w:lvl w:ilvl="0" w:tplc="9274FD48">
      <w:start w:val="1"/>
      <w:numFmt w:val="bullet"/>
      <w:pStyle w:val="ListBullet2"/>
      <w:lvlText w:val="·"/>
      <w:lvlJc w:val="left"/>
      <w:pPr>
        <w:tabs>
          <w:tab w:val="num" w:pos="851"/>
        </w:tabs>
        <w:ind w:left="851" w:hanging="284"/>
        <w:contextualSpacing/>
      </w:pPr>
      <w:rPr>
        <w:rFonts w:ascii="Symbol" w:hAnsi="Symbol" w:hint="default"/>
        <w:b w:val="0"/>
        <w:i w:val="0"/>
        <w:sz w:val="20"/>
      </w:rPr>
    </w:lvl>
    <w:lvl w:ilvl="1" w:tplc="36DC032A">
      <w:numFmt w:val="decimal"/>
      <w:lvlText w:val=""/>
      <w:lvlJc w:val="left"/>
    </w:lvl>
    <w:lvl w:ilvl="2" w:tplc="9D0E9FB4">
      <w:numFmt w:val="decimal"/>
      <w:lvlText w:val=""/>
      <w:lvlJc w:val="left"/>
    </w:lvl>
    <w:lvl w:ilvl="3" w:tplc="3050DD24">
      <w:numFmt w:val="decimal"/>
      <w:lvlText w:val=""/>
      <w:lvlJc w:val="left"/>
    </w:lvl>
    <w:lvl w:ilvl="4" w:tplc="44A873AC">
      <w:numFmt w:val="decimal"/>
      <w:lvlText w:val=""/>
      <w:lvlJc w:val="left"/>
    </w:lvl>
    <w:lvl w:ilvl="5" w:tplc="FA72B432">
      <w:numFmt w:val="decimal"/>
      <w:lvlText w:val=""/>
      <w:lvlJc w:val="left"/>
    </w:lvl>
    <w:lvl w:ilvl="6" w:tplc="5E02D0EA">
      <w:numFmt w:val="decimal"/>
      <w:lvlText w:val=""/>
      <w:lvlJc w:val="left"/>
    </w:lvl>
    <w:lvl w:ilvl="7" w:tplc="23E44BFE">
      <w:numFmt w:val="decimal"/>
      <w:lvlText w:val=""/>
      <w:lvlJc w:val="left"/>
    </w:lvl>
    <w:lvl w:ilvl="8" w:tplc="A0F6AD04">
      <w:numFmt w:val="decimal"/>
      <w:lvlText w:val=""/>
      <w:lvlJc w:val="left"/>
    </w:lvl>
  </w:abstractNum>
  <w:abstractNum w:abstractNumId="17">
    <w:nsid w:val="7FF70E01"/>
    <w:multiLevelType w:val="hybridMultilevel"/>
    <w:tmpl w:val="BA7A6716"/>
    <w:lvl w:ilvl="0" w:tplc="497A38A2">
      <w:start w:val="1"/>
      <w:numFmt w:val="bullet"/>
      <w:pStyle w:val="ListBullet3"/>
      <w:lvlText w:val="·"/>
      <w:lvlJc w:val="left"/>
      <w:pPr>
        <w:tabs>
          <w:tab w:val="num" w:pos="1135"/>
        </w:tabs>
        <w:ind w:left="1135" w:hanging="284"/>
        <w:contextualSpacing/>
      </w:pPr>
      <w:rPr>
        <w:rFonts w:ascii="Symbol" w:hAnsi="Symbol" w:hint="default"/>
        <w:b w:val="0"/>
        <w:i w:val="0"/>
        <w:sz w:val="20"/>
      </w:rPr>
    </w:lvl>
    <w:lvl w:ilvl="1" w:tplc="E9C02852">
      <w:numFmt w:val="decimal"/>
      <w:lvlText w:val=""/>
      <w:lvlJc w:val="left"/>
    </w:lvl>
    <w:lvl w:ilvl="2" w:tplc="2BA2296C">
      <w:numFmt w:val="decimal"/>
      <w:lvlText w:val=""/>
      <w:lvlJc w:val="left"/>
    </w:lvl>
    <w:lvl w:ilvl="3" w:tplc="8DF0BAC2">
      <w:numFmt w:val="decimal"/>
      <w:lvlText w:val=""/>
      <w:lvlJc w:val="left"/>
    </w:lvl>
    <w:lvl w:ilvl="4" w:tplc="47E8173E">
      <w:numFmt w:val="decimal"/>
      <w:lvlText w:val=""/>
      <w:lvlJc w:val="left"/>
    </w:lvl>
    <w:lvl w:ilvl="5" w:tplc="10C829F6">
      <w:numFmt w:val="decimal"/>
      <w:lvlText w:val=""/>
      <w:lvlJc w:val="left"/>
    </w:lvl>
    <w:lvl w:ilvl="6" w:tplc="09427A64">
      <w:numFmt w:val="decimal"/>
      <w:lvlText w:val=""/>
      <w:lvlJc w:val="left"/>
    </w:lvl>
    <w:lvl w:ilvl="7" w:tplc="C470B69A">
      <w:numFmt w:val="decimal"/>
      <w:lvlText w:val=""/>
      <w:lvlJc w:val="left"/>
    </w:lvl>
    <w:lvl w:ilvl="8" w:tplc="CD26E4E4">
      <w:numFmt w:val="decimal"/>
      <w:lvlText w:val=""/>
      <w:lvlJc w:val="left"/>
    </w:lvl>
  </w:abstractNum>
  <w:num w:numId="1">
    <w:abstractNumId w:val="6"/>
  </w:num>
  <w:num w:numId="2">
    <w:abstractNumId w:val="16"/>
  </w:num>
  <w:num w:numId="3">
    <w:abstractNumId w:val="17"/>
  </w:num>
  <w:num w:numId="4">
    <w:abstractNumId w:val="7"/>
  </w:num>
  <w:num w:numId="5">
    <w:abstractNumId w:val="8"/>
  </w:num>
  <w:num w:numId="6">
    <w:abstractNumId w:val="3"/>
  </w:num>
  <w:num w:numId="7">
    <w:abstractNumId w:val="1"/>
  </w:num>
  <w:num w:numId="8">
    <w:abstractNumId w:val="5"/>
  </w:num>
  <w:num w:numId="9">
    <w:abstractNumId w:val="13"/>
  </w:num>
  <w:num w:numId="10">
    <w:abstractNumId w:val="12"/>
  </w:num>
  <w:num w:numId="11">
    <w:abstractNumId w:val="4"/>
  </w:num>
  <w:num w:numId="12">
    <w:abstractNumId w:val="2"/>
  </w:num>
  <w:num w:numId="13">
    <w:abstractNumId w:val="9"/>
  </w:num>
  <w:num w:numId="14">
    <w:abstractNumId w:val="11"/>
  </w:num>
  <w:num w:numId="15">
    <w:abstractNumId w:val="10"/>
  </w:num>
  <w:num w:numId="16">
    <w:abstractNumId w:val="0"/>
  </w:num>
  <w:num w:numId="17">
    <w:abstractNumId w:val="14"/>
  </w:num>
  <w:num w:numId="18">
    <w:abstractNumId w:val="15"/>
  </w:num>
  <w:num w:numId="19">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noPunctuationKerning/>
  <w:characterSpacingControl w:val="doNotCompress"/>
  <w:compat/>
  <w:rsids>
    <w:rsidRoot w:val="002B5DD5"/>
    <w:rsid w:val="002B5DD5"/>
    <w:rsid w:val="00407692"/>
    <w:rsid w:val="00471654"/>
    <w:rsid w:val="00643F98"/>
    <w:rsid w:val="006A432B"/>
    <w:rsid w:val="00DB5100"/>
    <w:rsid w:val="00EA33AF"/>
    <w:rsid w:val="00F94A1B"/>
    <w:rsid w:val="00FF2C65"/>
  </w:rsids>
  <m:mathPr>
    <m:mathFont m:val="Cambria Math"/>
    <m:brkBin m:val="before"/>
    <m:brkBinSub m:val="--"/>
    <m:smallFrac m:val="off"/>
    <m:dispDef/>
    <m:lMargin m:val="0"/>
    <m:rMargin m:val="0"/>
    <m:defJc m:val="centerGroup"/>
    <m:wrapIndent m:val="1440"/>
    <m:intLim m:val="subSup"/>
    <m:naryLim m:val="undOvr"/>
  </m:mathPr>
  <w:attachedSchema w:val="http://www.drybridge.com/facilitato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 New Roman" w:eastAsia="Time New Roman" w:hAnsi="Time New Roman" w:cs="Time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5DD5"/>
    <w:pPr>
      <w:widowControl w:val="0"/>
      <w:adjustRightInd w:val="0"/>
      <w:snapToGrid w:val="0"/>
    </w:pPr>
    <w:rPr>
      <w:rFonts w:ascii="Verdana" w:eastAsia="Verdana" w:hAnsi="Verdana"/>
      <w:snapToGrid w:val="0"/>
      <w:lang w:val="en-GB" w:eastAsia="en-GB"/>
    </w:rPr>
  </w:style>
  <w:style w:type="paragraph" w:styleId="Heading1">
    <w:name w:val="heading 1"/>
    <w:basedOn w:val="Normal"/>
    <w:next w:val="Normal1"/>
    <w:qFormat/>
    <w:rsid w:val="002B5DD5"/>
    <w:pPr>
      <w:pageBreakBefore/>
      <w:shd w:val="clear" w:color="auto" w:fill="E6E6E6"/>
      <w:spacing w:before="60"/>
      <w:outlineLvl w:val="0"/>
    </w:pPr>
    <w:rPr>
      <w:b/>
      <w:sz w:val="28"/>
    </w:rPr>
  </w:style>
  <w:style w:type="paragraph" w:styleId="Heading2">
    <w:name w:val="heading 2"/>
    <w:basedOn w:val="Normal"/>
    <w:next w:val="Normal2"/>
    <w:qFormat/>
    <w:rsid w:val="002B5DD5"/>
    <w:pPr>
      <w:keepNext/>
      <w:pBdr>
        <w:top w:val="single" w:sz="4" w:space="1" w:color="auto"/>
      </w:pBdr>
      <w:spacing w:before="120"/>
      <w:ind w:left="284"/>
      <w:outlineLvl w:val="1"/>
    </w:pPr>
    <w:rPr>
      <w:b/>
      <w:sz w:val="26"/>
    </w:rPr>
  </w:style>
  <w:style w:type="paragraph" w:styleId="Heading3">
    <w:name w:val="heading 3"/>
    <w:basedOn w:val="Normal"/>
    <w:next w:val="Normal3"/>
    <w:qFormat/>
    <w:rsid w:val="002B5DD5"/>
    <w:pPr>
      <w:keepNext/>
      <w:spacing w:before="120"/>
      <w:ind w:left="567"/>
      <w:outlineLvl w:val="2"/>
    </w:pPr>
    <w:rPr>
      <w:b/>
      <w:sz w:val="24"/>
    </w:rPr>
  </w:style>
  <w:style w:type="paragraph" w:styleId="Heading4">
    <w:name w:val="heading 4"/>
    <w:basedOn w:val="Normal"/>
    <w:next w:val="Normal4"/>
    <w:qFormat/>
    <w:rsid w:val="002B5DD5"/>
    <w:pPr>
      <w:keepNext/>
      <w:spacing w:before="120"/>
      <w:ind w:left="851"/>
      <w:outlineLvl w:val="3"/>
    </w:pPr>
    <w:rPr>
      <w:b/>
      <w:sz w:val="22"/>
    </w:rPr>
  </w:style>
  <w:style w:type="paragraph" w:styleId="Heading5">
    <w:name w:val="heading 5"/>
    <w:basedOn w:val="Normal"/>
    <w:next w:val="Normal5"/>
    <w:qFormat/>
    <w:rsid w:val="002B5DD5"/>
    <w:pPr>
      <w:keepNext/>
      <w:spacing w:before="120"/>
      <w:ind w:left="1135"/>
      <w:outlineLvl w:val="4"/>
    </w:pPr>
    <w:rPr>
      <w:b/>
      <w:sz w:val="22"/>
    </w:rPr>
  </w:style>
  <w:style w:type="paragraph" w:styleId="Heading6">
    <w:name w:val="heading 6"/>
    <w:basedOn w:val="Normal"/>
    <w:next w:val="Normal6"/>
    <w:qFormat/>
    <w:rsid w:val="002B5DD5"/>
    <w:pPr>
      <w:keepNext/>
      <w:spacing w:before="120"/>
      <w:ind w:left="1135"/>
      <w:outlineLvl w:val="5"/>
    </w:pPr>
    <w:rPr>
      <w:b/>
    </w:rPr>
  </w:style>
  <w:style w:type="paragraph" w:styleId="Heading7">
    <w:name w:val="heading 7"/>
    <w:basedOn w:val="Normal"/>
    <w:next w:val="Normal7"/>
    <w:qFormat/>
    <w:rsid w:val="002B5DD5"/>
    <w:pPr>
      <w:keepNext/>
      <w:spacing w:before="120"/>
      <w:ind w:left="1135"/>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5DD5"/>
    <w:pPr>
      <w:pBdr>
        <w:bottom w:val="double" w:sz="12" w:space="2" w:color="auto"/>
      </w:pBdr>
      <w:jc w:val="center"/>
    </w:pPr>
    <w:rPr>
      <w:b/>
      <w:sz w:val="30"/>
    </w:rPr>
  </w:style>
  <w:style w:type="paragraph" w:styleId="Footer">
    <w:name w:val="footer"/>
    <w:basedOn w:val="Normal"/>
    <w:rsid w:val="002B5DD5"/>
    <w:pPr>
      <w:pBdr>
        <w:top w:val="single" w:sz="6" w:space="1" w:color="auto"/>
      </w:pBdr>
      <w:jc w:val="center"/>
    </w:pPr>
    <w:rPr>
      <w:sz w:val="22"/>
    </w:rPr>
  </w:style>
  <w:style w:type="paragraph" w:customStyle="1" w:styleId="Subtitle1">
    <w:name w:val="Subtitle1"/>
    <w:basedOn w:val="Normal"/>
    <w:rsid w:val="002B5DD5"/>
    <w:pPr>
      <w:spacing w:after="120"/>
      <w:jc w:val="center"/>
    </w:pPr>
    <w:rPr>
      <w:b/>
      <w:sz w:val="40"/>
    </w:rPr>
  </w:style>
  <w:style w:type="paragraph" w:customStyle="1" w:styleId="Normal1">
    <w:name w:val="Normal1"/>
    <w:basedOn w:val="Normal"/>
    <w:rsid w:val="002B5DD5"/>
    <w:pPr>
      <w:spacing w:after="120"/>
    </w:pPr>
    <w:rPr>
      <w:sz w:val="26"/>
    </w:rPr>
  </w:style>
  <w:style w:type="paragraph" w:customStyle="1" w:styleId="Normal2">
    <w:name w:val="Normal2"/>
    <w:basedOn w:val="Normal"/>
    <w:rsid w:val="002B5DD5"/>
    <w:pPr>
      <w:spacing w:after="120"/>
      <w:ind w:left="284"/>
    </w:pPr>
    <w:rPr>
      <w:sz w:val="24"/>
    </w:rPr>
  </w:style>
  <w:style w:type="paragraph" w:customStyle="1" w:styleId="Normal3">
    <w:name w:val="Normal3"/>
    <w:basedOn w:val="Normal"/>
    <w:rsid w:val="002B5DD5"/>
    <w:pPr>
      <w:spacing w:after="120"/>
      <w:ind w:left="567"/>
    </w:pPr>
    <w:rPr>
      <w:sz w:val="22"/>
    </w:rPr>
  </w:style>
  <w:style w:type="paragraph" w:customStyle="1" w:styleId="Normal4">
    <w:name w:val="Normal4"/>
    <w:basedOn w:val="Normal"/>
    <w:rsid w:val="002B5DD5"/>
    <w:pPr>
      <w:spacing w:after="120"/>
      <w:ind w:left="867"/>
    </w:pPr>
  </w:style>
  <w:style w:type="paragraph" w:customStyle="1" w:styleId="Normal5">
    <w:name w:val="Normal5"/>
    <w:basedOn w:val="Normal"/>
    <w:rsid w:val="002B5DD5"/>
    <w:pPr>
      <w:spacing w:after="120"/>
      <w:ind w:left="1135"/>
    </w:pPr>
  </w:style>
  <w:style w:type="paragraph" w:customStyle="1" w:styleId="Normal6">
    <w:name w:val="Normal6"/>
    <w:basedOn w:val="Normal"/>
    <w:rsid w:val="002B5DD5"/>
    <w:pPr>
      <w:spacing w:after="120"/>
      <w:ind w:left="1419"/>
    </w:pPr>
    <w:rPr>
      <w:sz w:val="18"/>
    </w:rPr>
  </w:style>
  <w:style w:type="paragraph" w:customStyle="1" w:styleId="Normal7">
    <w:name w:val="Normal7"/>
    <w:basedOn w:val="Normal"/>
    <w:rsid w:val="002B5DD5"/>
    <w:pPr>
      <w:spacing w:after="120"/>
      <w:ind w:left="1419"/>
    </w:pPr>
    <w:rPr>
      <w:sz w:val="18"/>
    </w:rPr>
  </w:style>
  <w:style w:type="paragraph" w:customStyle="1" w:styleId="Bold1">
    <w:name w:val="Bold1"/>
    <w:basedOn w:val="Normal1"/>
    <w:rsid w:val="002B5DD5"/>
    <w:rPr>
      <w:b/>
    </w:rPr>
  </w:style>
  <w:style w:type="paragraph" w:customStyle="1" w:styleId="Bold2">
    <w:name w:val="Bold2"/>
    <w:basedOn w:val="Normal2"/>
    <w:rsid w:val="002B5DD5"/>
    <w:rPr>
      <w:b/>
    </w:rPr>
  </w:style>
  <w:style w:type="paragraph" w:customStyle="1" w:styleId="Bold3">
    <w:name w:val="Bold3"/>
    <w:basedOn w:val="Normal3"/>
    <w:rsid w:val="002B5DD5"/>
    <w:rPr>
      <w:b/>
    </w:rPr>
  </w:style>
  <w:style w:type="paragraph" w:customStyle="1" w:styleId="Bold4">
    <w:name w:val="Bold4"/>
    <w:basedOn w:val="Normal4"/>
    <w:rsid w:val="002B5DD5"/>
    <w:rPr>
      <w:b/>
    </w:rPr>
  </w:style>
  <w:style w:type="paragraph" w:customStyle="1" w:styleId="Bold5">
    <w:name w:val="Bold5"/>
    <w:basedOn w:val="Normal5"/>
    <w:rsid w:val="002B5DD5"/>
    <w:rPr>
      <w:b/>
    </w:rPr>
  </w:style>
  <w:style w:type="paragraph" w:customStyle="1" w:styleId="Bold6">
    <w:name w:val="Bold6"/>
    <w:basedOn w:val="Normal6"/>
    <w:rsid w:val="002B5DD5"/>
    <w:rPr>
      <w:b/>
    </w:rPr>
  </w:style>
  <w:style w:type="paragraph" w:customStyle="1" w:styleId="BoldLined2">
    <w:name w:val="BoldLined2"/>
    <w:basedOn w:val="Normal2"/>
    <w:rsid w:val="002B5DD5"/>
    <w:pPr>
      <w:pBdr>
        <w:top w:val="single" w:sz="4" w:space="1" w:color="auto"/>
      </w:pBdr>
    </w:pPr>
    <w:rPr>
      <w:b/>
    </w:rPr>
  </w:style>
  <w:style w:type="paragraph" w:customStyle="1" w:styleId="Center">
    <w:name w:val="Center"/>
    <w:basedOn w:val="Normal"/>
    <w:rsid w:val="002B5DD5"/>
    <w:pPr>
      <w:spacing w:before="60" w:after="60"/>
      <w:jc w:val="center"/>
    </w:pPr>
    <w:rPr>
      <w:rFonts w:eastAsia="MS Mincho" w:hAnsi="Arial"/>
      <w:sz w:val="24"/>
    </w:rPr>
  </w:style>
  <w:style w:type="paragraph" w:customStyle="1" w:styleId="Code1">
    <w:name w:val="Code1"/>
    <w:basedOn w:val="Normal1"/>
    <w:rsid w:val="002B5DD5"/>
    <w:pPr>
      <w:tabs>
        <w:tab w:val="left" w:pos="284"/>
        <w:tab w:val="left" w:pos="567"/>
        <w:tab w:val="left" w:pos="851"/>
        <w:tab w:val="left" w:pos="1134"/>
        <w:tab w:val="left" w:pos="1418"/>
        <w:tab w:val="left" w:pos="1701"/>
        <w:tab w:val="left" w:pos="1985"/>
        <w:tab w:val="left" w:pos="2268"/>
        <w:tab w:val="left" w:pos="2552"/>
      </w:tabs>
    </w:pPr>
    <w:rPr>
      <w:rFonts w:eastAsia="MS Mincho" w:hAnsi="Arial Narrow"/>
      <w:sz w:val="24"/>
    </w:rPr>
  </w:style>
  <w:style w:type="paragraph" w:customStyle="1" w:styleId="Code2">
    <w:name w:val="Code2"/>
    <w:basedOn w:val="Normal2"/>
    <w:rsid w:val="002B5DD5"/>
  </w:style>
  <w:style w:type="paragraph" w:customStyle="1" w:styleId="Code3">
    <w:name w:val="Code3"/>
    <w:basedOn w:val="Normal3"/>
    <w:rsid w:val="002B5DD5"/>
  </w:style>
  <w:style w:type="paragraph" w:customStyle="1" w:styleId="Code4">
    <w:name w:val="Code4"/>
    <w:basedOn w:val="Normal4"/>
    <w:rsid w:val="002B5DD5"/>
  </w:style>
  <w:style w:type="paragraph" w:customStyle="1" w:styleId="Code5">
    <w:name w:val="Code5"/>
    <w:basedOn w:val="Normal5"/>
    <w:rsid w:val="002B5DD5"/>
  </w:style>
  <w:style w:type="paragraph" w:customStyle="1" w:styleId="Code6">
    <w:name w:val="Code6"/>
    <w:basedOn w:val="Normal6"/>
    <w:rsid w:val="002B5DD5"/>
  </w:style>
  <w:style w:type="paragraph" w:customStyle="1" w:styleId="Italic1">
    <w:name w:val="Italic1"/>
    <w:basedOn w:val="Normal1"/>
    <w:rsid w:val="002B5DD5"/>
    <w:rPr>
      <w:i/>
    </w:rPr>
  </w:style>
  <w:style w:type="paragraph" w:customStyle="1" w:styleId="Italic2">
    <w:name w:val="Italic2"/>
    <w:basedOn w:val="Normal2"/>
    <w:rsid w:val="002B5DD5"/>
    <w:rPr>
      <w:i/>
    </w:rPr>
  </w:style>
  <w:style w:type="paragraph" w:customStyle="1" w:styleId="Italic3">
    <w:name w:val="Italic3"/>
    <w:basedOn w:val="Normal3"/>
    <w:rsid w:val="002B5DD5"/>
    <w:rPr>
      <w:i/>
    </w:rPr>
  </w:style>
  <w:style w:type="paragraph" w:customStyle="1" w:styleId="Italic4">
    <w:name w:val="Italic4"/>
    <w:basedOn w:val="Normal4"/>
    <w:rsid w:val="002B5DD5"/>
    <w:rPr>
      <w:i/>
    </w:rPr>
  </w:style>
  <w:style w:type="paragraph" w:customStyle="1" w:styleId="Italic5">
    <w:name w:val="Italic5"/>
    <w:basedOn w:val="Normal5"/>
    <w:rsid w:val="002B5DD5"/>
    <w:rPr>
      <w:i/>
    </w:rPr>
  </w:style>
  <w:style w:type="paragraph" w:customStyle="1" w:styleId="Italic6">
    <w:name w:val="Italic6"/>
    <w:basedOn w:val="Normal6"/>
    <w:rsid w:val="002B5DD5"/>
    <w:rPr>
      <w:i/>
    </w:rPr>
  </w:style>
  <w:style w:type="paragraph" w:customStyle="1" w:styleId="Italic7">
    <w:name w:val="Italic7"/>
    <w:basedOn w:val="Normal7"/>
    <w:rsid w:val="002B5DD5"/>
    <w:rPr>
      <w:i/>
    </w:rPr>
  </w:style>
  <w:style w:type="paragraph" w:customStyle="1" w:styleId="ListBullet1">
    <w:name w:val="ListBullet1"/>
    <w:basedOn w:val="Normal1"/>
    <w:rsid w:val="002B5DD5"/>
    <w:pPr>
      <w:numPr>
        <w:numId w:val="1"/>
      </w:numPr>
    </w:pPr>
    <w:rPr>
      <w:rFonts w:cs="Verdana"/>
    </w:rPr>
  </w:style>
  <w:style w:type="paragraph" w:customStyle="1" w:styleId="ListBullet2">
    <w:name w:val="ListBullet2"/>
    <w:basedOn w:val="Normal2"/>
    <w:rsid w:val="002B5DD5"/>
    <w:pPr>
      <w:numPr>
        <w:numId w:val="2"/>
      </w:numPr>
    </w:pPr>
    <w:rPr>
      <w:rFonts w:cs="Verdana"/>
    </w:rPr>
  </w:style>
  <w:style w:type="paragraph" w:customStyle="1" w:styleId="ListBullet3">
    <w:name w:val="ListBullet3"/>
    <w:basedOn w:val="Normal3"/>
    <w:rsid w:val="002B5DD5"/>
    <w:pPr>
      <w:numPr>
        <w:numId w:val="3"/>
      </w:numPr>
    </w:pPr>
    <w:rPr>
      <w:rFonts w:cs="Verdana"/>
    </w:rPr>
  </w:style>
  <w:style w:type="paragraph" w:customStyle="1" w:styleId="ListBullet4">
    <w:name w:val="ListBullet4"/>
    <w:basedOn w:val="Normal4"/>
    <w:rsid w:val="002B5DD5"/>
    <w:pPr>
      <w:numPr>
        <w:numId w:val="4"/>
      </w:numPr>
    </w:pPr>
    <w:rPr>
      <w:rFonts w:cs="Verdana"/>
    </w:rPr>
  </w:style>
  <w:style w:type="paragraph" w:customStyle="1" w:styleId="ListBullet5">
    <w:name w:val="ListBullet5"/>
    <w:basedOn w:val="Normal5"/>
    <w:rsid w:val="002B5DD5"/>
    <w:pPr>
      <w:numPr>
        <w:numId w:val="5"/>
      </w:numPr>
    </w:pPr>
    <w:rPr>
      <w:rFonts w:cs="Verdana"/>
    </w:rPr>
  </w:style>
  <w:style w:type="paragraph" w:customStyle="1" w:styleId="ListBullet6">
    <w:name w:val="ListBullet6"/>
    <w:basedOn w:val="Normal6"/>
    <w:rsid w:val="002B5DD5"/>
    <w:pPr>
      <w:numPr>
        <w:numId w:val="6"/>
      </w:numPr>
    </w:pPr>
    <w:rPr>
      <w:rFonts w:cs="Verdana"/>
    </w:rPr>
  </w:style>
  <w:style w:type="paragraph" w:customStyle="1" w:styleId="ListNumber1">
    <w:name w:val="ListNumber1"/>
    <w:basedOn w:val="Normal1"/>
    <w:rsid w:val="002B5DD5"/>
    <w:pPr>
      <w:numPr>
        <w:numId w:val="13"/>
      </w:numPr>
      <w:contextualSpacing/>
    </w:pPr>
    <w:rPr>
      <w:rFonts w:cs="Verdana"/>
    </w:rPr>
  </w:style>
  <w:style w:type="paragraph" w:customStyle="1" w:styleId="ListNumber2">
    <w:name w:val="ListNumber2"/>
    <w:basedOn w:val="Normal2"/>
    <w:rsid w:val="002B5DD5"/>
    <w:pPr>
      <w:numPr>
        <w:numId w:val="14"/>
      </w:numPr>
      <w:contextualSpacing/>
    </w:pPr>
    <w:rPr>
      <w:rFonts w:cs="Verdana"/>
    </w:rPr>
  </w:style>
  <w:style w:type="paragraph" w:customStyle="1" w:styleId="ListNumber3">
    <w:name w:val="ListNumber3"/>
    <w:basedOn w:val="Normal3"/>
    <w:rsid w:val="002B5DD5"/>
    <w:pPr>
      <w:numPr>
        <w:numId w:val="15"/>
      </w:numPr>
      <w:contextualSpacing/>
    </w:pPr>
    <w:rPr>
      <w:rFonts w:cs="Verdana"/>
    </w:rPr>
  </w:style>
  <w:style w:type="paragraph" w:customStyle="1" w:styleId="ListNumber4">
    <w:name w:val="ListNumber4"/>
    <w:basedOn w:val="Normal4"/>
    <w:rsid w:val="002B5DD5"/>
    <w:pPr>
      <w:numPr>
        <w:numId w:val="16"/>
      </w:numPr>
      <w:contextualSpacing/>
    </w:pPr>
    <w:rPr>
      <w:rFonts w:cs="Verdana"/>
    </w:rPr>
  </w:style>
  <w:style w:type="paragraph" w:customStyle="1" w:styleId="ListNumber5">
    <w:name w:val="ListNumber5"/>
    <w:basedOn w:val="Normal5"/>
    <w:rsid w:val="002B5DD5"/>
    <w:pPr>
      <w:numPr>
        <w:numId w:val="17"/>
      </w:numPr>
      <w:contextualSpacing/>
    </w:pPr>
    <w:rPr>
      <w:rFonts w:cs="Verdana"/>
    </w:rPr>
  </w:style>
  <w:style w:type="paragraph" w:customStyle="1" w:styleId="ListNumber6">
    <w:name w:val="ListNumber6"/>
    <w:basedOn w:val="Normal6"/>
    <w:rsid w:val="002B5DD5"/>
    <w:pPr>
      <w:numPr>
        <w:numId w:val="18"/>
      </w:numPr>
      <w:contextualSpacing/>
    </w:pPr>
    <w:rPr>
      <w:rFonts w:cs="Verdana"/>
    </w:rPr>
  </w:style>
  <w:style w:type="paragraph" w:customStyle="1" w:styleId="ListContinue1">
    <w:name w:val="ListContinue1"/>
    <w:basedOn w:val="Normal"/>
    <w:rsid w:val="002B5DD5"/>
    <w:pPr>
      <w:spacing w:before="60"/>
      <w:ind w:left="567"/>
    </w:pPr>
    <w:rPr>
      <w:sz w:val="26"/>
    </w:rPr>
  </w:style>
  <w:style w:type="paragraph" w:customStyle="1" w:styleId="ListContinue2">
    <w:name w:val="ListContinue2"/>
    <w:basedOn w:val="Normal"/>
    <w:rsid w:val="002B5DD5"/>
    <w:pPr>
      <w:spacing w:before="60"/>
      <w:ind w:left="851"/>
    </w:pPr>
    <w:rPr>
      <w:sz w:val="24"/>
    </w:rPr>
  </w:style>
  <w:style w:type="paragraph" w:customStyle="1" w:styleId="ListContinue3">
    <w:name w:val="ListContinue3"/>
    <w:basedOn w:val="Normal"/>
    <w:rsid w:val="002B5DD5"/>
    <w:pPr>
      <w:spacing w:before="60"/>
      <w:ind w:left="1135"/>
    </w:pPr>
    <w:rPr>
      <w:sz w:val="22"/>
    </w:rPr>
  </w:style>
  <w:style w:type="paragraph" w:customStyle="1" w:styleId="ListContinue4">
    <w:name w:val="ListContinue4"/>
    <w:basedOn w:val="Normal"/>
    <w:rsid w:val="002B5DD5"/>
    <w:pPr>
      <w:spacing w:before="60"/>
      <w:ind w:left="1419"/>
    </w:pPr>
  </w:style>
  <w:style w:type="paragraph" w:customStyle="1" w:styleId="ListContinue5">
    <w:name w:val="ListContinue5"/>
    <w:basedOn w:val="Normal"/>
    <w:rsid w:val="002B5DD5"/>
    <w:pPr>
      <w:spacing w:before="60"/>
      <w:ind w:left="1703"/>
    </w:pPr>
  </w:style>
  <w:style w:type="paragraph" w:customStyle="1" w:styleId="ListContinue6">
    <w:name w:val="ListContinue6"/>
    <w:basedOn w:val="Normal"/>
    <w:rsid w:val="002B5DD5"/>
    <w:pPr>
      <w:spacing w:before="60"/>
      <w:ind w:left="1703"/>
    </w:pPr>
    <w:rPr>
      <w:sz w:val="18"/>
    </w:rPr>
  </w:style>
  <w:style w:type="paragraph" w:customStyle="1" w:styleId="ListStar1">
    <w:name w:val="ListStar 1"/>
    <w:basedOn w:val="Normal2"/>
    <w:rsid w:val="002B5DD5"/>
    <w:pPr>
      <w:numPr>
        <w:numId w:val="7"/>
      </w:numPr>
      <w:contextualSpacing/>
    </w:pPr>
    <w:rPr>
      <w:rFonts w:cs="Verdana"/>
    </w:rPr>
  </w:style>
  <w:style w:type="paragraph" w:customStyle="1" w:styleId="ListStar2">
    <w:name w:val="ListStar 2"/>
    <w:basedOn w:val="Normal3"/>
    <w:rsid w:val="002B5DD5"/>
    <w:pPr>
      <w:numPr>
        <w:numId w:val="8"/>
      </w:numPr>
      <w:contextualSpacing/>
    </w:pPr>
    <w:rPr>
      <w:rFonts w:cs="Verdana"/>
    </w:rPr>
  </w:style>
  <w:style w:type="paragraph" w:customStyle="1" w:styleId="ListStar3">
    <w:name w:val="ListStar 3"/>
    <w:basedOn w:val="Normal4"/>
    <w:rsid w:val="002B5DD5"/>
    <w:pPr>
      <w:numPr>
        <w:numId w:val="9"/>
      </w:numPr>
      <w:contextualSpacing/>
    </w:pPr>
    <w:rPr>
      <w:rFonts w:cs="Verdana"/>
    </w:rPr>
  </w:style>
  <w:style w:type="paragraph" w:customStyle="1" w:styleId="ListStar4">
    <w:name w:val="ListStar4"/>
    <w:basedOn w:val="Normal4"/>
    <w:rsid w:val="002B5DD5"/>
    <w:pPr>
      <w:numPr>
        <w:numId w:val="10"/>
      </w:numPr>
      <w:contextualSpacing/>
    </w:pPr>
    <w:rPr>
      <w:rFonts w:cs="Verdana"/>
    </w:rPr>
  </w:style>
  <w:style w:type="paragraph" w:customStyle="1" w:styleId="ListStar5">
    <w:name w:val="ListStar5"/>
    <w:basedOn w:val="Normal5"/>
    <w:rsid w:val="002B5DD5"/>
    <w:pPr>
      <w:numPr>
        <w:numId w:val="11"/>
      </w:numPr>
      <w:contextualSpacing/>
    </w:pPr>
    <w:rPr>
      <w:rFonts w:cs="Verdana"/>
    </w:rPr>
  </w:style>
  <w:style w:type="paragraph" w:customStyle="1" w:styleId="ListStar6">
    <w:name w:val="ListStar6"/>
    <w:basedOn w:val="Normal6"/>
    <w:rsid w:val="002B5DD5"/>
    <w:pPr>
      <w:numPr>
        <w:numId w:val="12"/>
      </w:numPr>
      <w:contextualSpacing/>
    </w:pPr>
    <w:rPr>
      <w:rFonts w:cs="Verdana"/>
    </w:rPr>
  </w:style>
  <w:style w:type="paragraph" w:customStyle="1" w:styleId="Strike1">
    <w:name w:val="Strike1"/>
    <w:basedOn w:val="Normal1"/>
    <w:rsid w:val="002B5DD5"/>
    <w:rPr>
      <w:strike/>
    </w:rPr>
  </w:style>
  <w:style w:type="paragraph" w:customStyle="1" w:styleId="Strike2">
    <w:name w:val="Strike2"/>
    <w:basedOn w:val="Normal2"/>
    <w:rsid w:val="002B5DD5"/>
    <w:rPr>
      <w:strike/>
    </w:rPr>
  </w:style>
  <w:style w:type="paragraph" w:customStyle="1" w:styleId="Strike3">
    <w:name w:val="Strike3"/>
    <w:basedOn w:val="Normal3"/>
    <w:rsid w:val="002B5DD5"/>
    <w:rPr>
      <w:strike/>
    </w:rPr>
  </w:style>
  <w:style w:type="paragraph" w:customStyle="1" w:styleId="Strike4">
    <w:name w:val="Strike4"/>
    <w:basedOn w:val="Normal4"/>
    <w:rsid w:val="002B5DD5"/>
  </w:style>
  <w:style w:type="paragraph" w:customStyle="1" w:styleId="Strike5">
    <w:name w:val="Strike5"/>
    <w:basedOn w:val="Normal5"/>
    <w:rsid w:val="002B5DD5"/>
    <w:rPr>
      <w:strike/>
    </w:rPr>
  </w:style>
  <w:style w:type="paragraph" w:customStyle="1" w:styleId="Strike6">
    <w:name w:val="Strike6"/>
    <w:basedOn w:val="Normal6"/>
    <w:rsid w:val="002B5DD5"/>
    <w:rPr>
      <w:strike/>
    </w:rPr>
  </w:style>
  <w:style w:type="paragraph" w:customStyle="1" w:styleId="Picture">
    <w:name w:val="Picture"/>
    <w:basedOn w:val="Normal"/>
    <w:rsid w:val="002B5DD5"/>
    <w:pPr>
      <w:spacing w:before="120" w:after="120"/>
      <w:jc w:val="center"/>
    </w:pPr>
  </w:style>
  <w:style w:type="table" w:styleId="TableGrid">
    <w:name w:val="Table Grid"/>
    <w:rsid w:val="002B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FF2C65"/>
  </w:style>
  <w:style w:type="paragraph" w:styleId="TOC2">
    <w:name w:val="toc 2"/>
    <w:basedOn w:val="Normal"/>
    <w:next w:val="Normal"/>
    <w:autoRedefine/>
    <w:uiPriority w:val="39"/>
    <w:rsid w:val="00FF2C65"/>
    <w:pPr>
      <w:ind w:left="200"/>
    </w:pPr>
  </w:style>
  <w:style w:type="paragraph" w:styleId="BalloonText">
    <w:name w:val="Balloon Text"/>
    <w:basedOn w:val="Normal"/>
    <w:link w:val="BalloonTextChar"/>
    <w:rsid w:val="00471654"/>
    <w:rPr>
      <w:rFonts w:ascii="Tahoma" w:hAnsi="Tahoma" w:cs="Tahoma"/>
      <w:sz w:val="16"/>
      <w:szCs w:val="16"/>
    </w:rPr>
  </w:style>
  <w:style w:type="character" w:customStyle="1" w:styleId="BalloonTextChar">
    <w:name w:val="Balloon Text Char"/>
    <w:basedOn w:val="DefaultParagraphFont"/>
    <w:link w:val="BalloonText"/>
    <w:rsid w:val="00471654"/>
    <w:rPr>
      <w:rFonts w:ascii="Tahoma" w:eastAsia="Verdana" w:hAnsi="Tahoma" w:cs="Tahoma"/>
      <w:snapToGrid w:val="0"/>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 New Roman" w:eastAsia="Time New Roman" w:hAnsi="Time New Roman" w:cs="Time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5DD5"/>
    <w:pPr>
      <w:widowControl w:val="0"/>
      <w:adjustRightInd w:val="0"/>
      <w:snapToGrid w:val="0"/>
    </w:pPr>
    <w:rPr>
      <w:rFonts w:ascii="Verdana" w:eastAsia="Verdana" w:hAnsi="Verdana"/>
      <w:snapToGrid w:val="0"/>
      <w:lang w:val="en-GB" w:eastAsia="en-GB"/>
    </w:rPr>
  </w:style>
  <w:style w:type="paragraph" w:styleId="Heading1">
    <w:name w:val="heading 1"/>
    <w:basedOn w:val="Normal"/>
    <w:next w:val="Normal1"/>
    <w:qFormat/>
    <w:rsid w:val="002B5DD5"/>
    <w:pPr>
      <w:pageBreakBefore/>
      <w:shd w:val="clear" w:color="auto" w:fill="E6E6E6"/>
      <w:spacing w:before="60"/>
      <w:outlineLvl w:val="0"/>
    </w:pPr>
    <w:rPr>
      <w:b/>
      <w:sz w:val="28"/>
    </w:rPr>
  </w:style>
  <w:style w:type="paragraph" w:styleId="Heading2">
    <w:name w:val="heading 2"/>
    <w:basedOn w:val="Normal"/>
    <w:next w:val="Normal2"/>
    <w:qFormat/>
    <w:rsid w:val="002B5DD5"/>
    <w:pPr>
      <w:keepNext/>
      <w:pBdr>
        <w:top w:val="single" w:sz="4" w:space="1" w:color="auto"/>
      </w:pBdr>
      <w:spacing w:before="120"/>
      <w:ind w:left="284"/>
      <w:outlineLvl w:val="1"/>
    </w:pPr>
    <w:rPr>
      <w:b/>
      <w:sz w:val="26"/>
    </w:rPr>
  </w:style>
  <w:style w:type="paragraph" w:styleId="Heading3">
    <w:name w:val="heading 3"/>
    <w:basedOn w:val="Normal"/>
    <w:next w:val="Normal3"/>
    <w:qFormat/>
    <w:rsid w:val="002B5DD5"/>
    <w:pPr>
      <w:keepNext/>
      <w:spacing w:before="120"/>
      <w:ind w:left="567"/>
      <w:outlineLvl w:val="2"/>
    </w:pPr>
    <w:rPr>
      <w:b/>
      <w:sz w:val="24"/>
    </w:rPr>
  </w:style>
  <w:style w:type="paragraph" w:styleId="Heading4">
    <w:name w:val="heading 4"/>
    <w:basedOn w:val="Normal"/>
    <w:next w:val="Normal4"/>
    <w:qFormat/>
    <w:rsid w:val="002B5DD5"/>
    <w:pPr>
      <w:keepNext/>
      <w:spacing w:before="120"/>
      <w:ind w:left="851"/>
      <w:outlineLvl w:val="3"/>
    </w:pPr>
    <w:rPr>
      <w:b/>
      <w:sz w:val="22"/>
    </w:rPr>
  </w:style>
  <w:style w:type="paragraph" w:styleId="Heading5">
    <w:name w:val="heading 5"/>
    <w:basedOn w:val="Normal"/>
    <w:next w:val="Normal5"/>
    <w:qFormat/>
    <w:rsid w:val="002B5DD5"/>
    <w:pPr>
      <w:keepNext/>
      <w:spacing w:before="120"/>
      <w:ind w:left="1135"/>
      <w:outlineLvl w:val="4"/>
    </w:pPr>
    <w:rPr>
      <w:b/>
      <w:sz w:val="22"/>
    </w:rPr>
  </w:style>
  <w:style w:type="paragraph" w:styleId="Heading6">
    <w:name w:val="heading 6"/>
    <w:basedOn w:val="Normal"/>
    <w:next w:val="Normal6"/>
    <w:qFormat/>
    <w:rsid w:val="002B5DD5"/>
    <w:pPr>
      <w:keepNext/>
      <w:spacing w:before="120"/>
      <w:ind w:left="1135"/>
      <w:outlineLvl w:val="5"/>
    </w:pPr>
    <w:rPr>
      <w:b/>
    </w:rPr>
  </w:style>
  <w:style w:type="paragraph" w:styleId="Heading7">
    <w:name w:val="heading 7"/>
    <w:basedOn w:val="Normal"/>
    <w:next w:val="Normal7"/>
    <w:qFormat/>
    <w:rsid w:val="002B5DD5"/>
    <w:pPr>
      <w:keepNext/>
      <w:spacing w:before="120"/>
      <w:ind w:left="1135"/>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5DD5"/>
    <w:pPr>
      <w:pBdr>
        <w:bottom w:val="double" w:sz="12" w:space="2" w:color="auto"/>
      </w:pBdr>
      <w:jc w:val="center"/>
    </w:pPr>
    <w:rPr>
      <w:b/>
      <w:sz w:val="30"/>
    </w:rPr>
  </w:style>
  <w:style w:type="paragraph" w:styleId="Footer">
    <w:name w:val="footer"/>
    <w:basedOn w:val="Normal"/>
    <w:rsid w:val="002B5DD5"/>
    <w:pPr>
      <w:pBdr>
        <w:top w:val="single" w:sz="6" w:space="1" w:color="auto"/>
      </w:pBdr>
      <w:jc w:val="center"/>
    </w:pPr>
    <w:rPr>
      <w:sz w:val="22"/>
    </w:rPr>
  </w:style>
  <w:style w:type="paragraph" w:customStyle="1" w:styleId="Subtitle1">
    <w:name w:val="Subtitle1"/>
    <w:basedOn w:val="Normal"/>
    <w:rsid w:val="002B5DD5"/>
    <w:pPr>
      <w:spacing w:after="120"/>
      <w:jc w:val="center"/>
    </w:pPr>
    <w:rPr>
      <w:b/>
      <w:sz w:val="40"/>
    </w:rPr>
  </w:style>
  <w:style w:type="paragraph" w:customStyle="1" w:styleId="Normal1">
    <w:name w:val="Normal1"/>
    <w:basedOn w:val="Normal"/>
    <w:rsid w:val="002B5DD5"/>
    <w:pPr>
      <w:spacing w:after="120"/>
    </w:pPr>
    <w:rPr>
      <w:sz w:val="26"/>
    </w:rPr>
  </w:style>
  <w:style w:type="paragraph" w:customStyle="1" w:styleId="Normal2">
    <w:name w:val="Normal2"/>
    <w:basedOn w:val="Normal"/>
    <w:rsid w:val="002B5DD5"/>
    <w:pPr>
      <w:spacing w:after="120"/>
      <w:ind w:left="284"/>
    </w:pPr>
    <w:rPr>
      <w:sz w:val="24"/>
    </w:rPr>
  </w:style>
  <w:style w:type="paragraph" w:customStyle="1" w:styleId="Normal3">
    <w:name w:val="Normal3"/>
    <w:basedOn w:val="Normal"/>
    <w:rsid w:val="002B5DD5"/>
    <w:pPr>
      <w:spacing w:after="120"/>
      <w:ind w:left="567"/>
    </w:pPr>
    <w:rPr>
      <w:sz w:val="22"/>
    </w:rPr>
  </w:style>
  <w:style w:type="paragraph" w:customStyle="1" w:styleId="Normal4">
    <w:name w:val="Normal4"/>
    <w:basedOn w:val="Normal"/>
    <w:rsid w:val="002B5DD5"/>
    <w:pPr>
      <w:spacing w:after="120"/>
      <w:ind w:left="867"/>
    </w:pPr>
  </w:style>
  <w:style w:type="paragraph" w:customStyle="1" w:styleId="Normal5">
    <w:name w:val="Normal5"/>
    <w:basedOn w:val="Normal"/>
    <w:rsid w:val="002B5DD5"/>
    <w:pPr>
      <w:spacing w:after="120"/>
      <w:ind w:left="1135"/>
    </w:pPr>
  </w:style>
  <w:style w:type="paragraph" w:customStyle="1" w:styleId="Normal6">
    <w:name w:val="Normal6"/>
    <w:basedOn w:val="Normal"/>
    <w:rsid w:val="002B5DD5"/>
    <w:pPr>
      <w:spacing w:after="120"/>
      <w:ind w:left="1419"/>
    </w:pPr>
    <w:rPr>
      <w:sz w:val="18"/>
    </w:rPr>
  </w:style>
  <w:style w:type="paragraph" w:customStyle="1" w:styleId="Normal7">
    <w:name w:val="Normal7"/>
    <w:basedOn w:val="Normal"/>
    <w:rsid w:val="002B5DD5"/>
    <w:pPr>
      <w:spacing w:after="120"/>
      <w:ind w:left="1419"/>
    </w:pPr>
    <w:rPr>
      <w:sz w:val="18"/>
    </w:rPr>
  </w:style>
  <w:style w:type="paragraph" w:customStyle="1" w:styleId="Bold1">
    <w:name w:val="Bold1"/>
    <w:basedOn w:val="Normal1"/>
    <w:rsid w:val="002B5DD5"/>
    <w:rPr>
      <w:b/>
    </w:rPr>
  </w:style>
  <w:style w:type="paragraph" w:customStyle="1" w:styleId="Bold2">
    <w:name w:val="Bold2"/>
    <w:basedOn w:val="Normal2"/>
    <w:rsid w:val="002B5DD5"/>
    <w:rPr>
      <w:b/>
    </w:rPr>
  </w:style>
  <w:style w:type="paragraph" w:customStyle="1" w:styleId="Bold3">
    <w:name w:val="Bold3"/>
    <w:basedOn w:val="Normal3"/>
    <w:rsid w:val="002B5DD5"/>
    <w:rPr>
      <w:b/>
    </w:rPr>
  </w:style>
  <w:style w:type="paragraph" w:customStyle="1" w:styleId="Bold4">
    <w:name w:val="Bold4"/>
    <w:basedOn w:val="Normal4"/>
    <w:rsid w:val="002B5DD5"/>
    <w:rPr>
      <w:b/>
    </w:rPr>
  </w:style>
  <w:style w:type="paragraph" w:customStyle="1" w:styleId="Bold5">
    <w:name w:val="Bold5"/>
    <w:basedOn w:val="Normal5"/>
    <w:rsid w:val="002B5DD5"/>
    <w:rPr>
      <w:b/>
    </w:rPr>
  </w:style>
  <w:style w:type="paragraph" w:customStyle="1" w:styleId="Bold6">
    <w:name w:val="Bold6"/>
    <w:basedOn w:val="Normal6"/>
    <w:rsid w:val="002B5DD5"/>
    <w:rPr>
      <w:b/>
    </w:rPr>
  </w:style>
  <w:style w:type="paragraph" w:customStyle="1" w:styleId="BoldLined2">
    <w:name w:val="BoldLined2"/>
    <w:basedOn w:val="Normal2"/>
    <w:rsid w:val="002B5DD5"/>
    <w:pPr>
      <w:pBdr>
        <w:top w:val="single" w:sz="4" w:space="1" w:color="auto"/>
      </w:pBdr>
    </w:pPr>
    <w:rPr>
      <w:b/>
    </w:rPr>
  </w:style>
  <w:style w:type="paragraph" w:customStyle="1" w:styleId="Center">
    <w:name w:val="Center"/>
    <w:basedOn w:val="Normal"/>
    <w:rsid w:val="002B5DD5"/>
    <w:pPr>
      <w:spacing w:before="60" w:after="60"/>
      <w:jc w:val="center"/>
    </w:pPr>
    <w:rPr>
      <w:rFonts w:eastAsia="MS Mincho" w:hAnsi="Arial"/>
      <w:sz w:val="24"/>
    </w:rPr>
  </w:style>
  <w:style w:type="paragraph" w:customStyle="1" w:styleId="Code1">
    <w:name w:val="Code1"/>
    <w:basedOn w:val="Normal1"/>
    <w:rsid w:val="002B5DD5"/>
    <w:pPr>
      <w:tabs>
        <w:tab w:val="left" w:pos="284"/>
        <w:tab w:val="left" w:pos="567"/>
        <w:tab w:val="left" w:pos="851"/>
        <w:tab w:val="left" w:pos="1134"/>
        <w:tab w:val="left" w:pos="1418"/>
        <w:tab w:val="left" w:pos="1701"/>
        <w:tab w:val="left" w:pos="1985"/>
        <w:tab w:val="left" w:pos="2268"/>
        <w:tab w:val="left" w:pos="2552"/>
      </w:tabs>
    </w:pPr>
    <w:rPr>
      <w:rFonts w:eastAsia="MS Mincho" w:hAnsi="Arial Narrow"/>
      <w:sz w:val="24"/>
    </w:rPr>
  </w:style>
  <w:style w:type="paragraph" w:customStyle="1" w:styleId="Code2">
    <w:name w:val="Code2"/>
    <w:basedOn w:val="Normal2"/>
    <w:rsid w:val="002B5DD5"/>
  </w:style>
  <w:style w:type="paragraph" w:customStyle="1" w:styleId="Code3">
    <w:name w:val="Code3"/>
    <w:basedOn w:val="Normal3"/>
    <w:rsid w:val="002B5DD5"/>
  </w:style>
  <w:style w:type="paragraph" w:customStyle="1" w:styleId="Code4">
    <w:name w:val="Code4"/>
    <w:basedOn w:val="Normal4"/>
    <w:rsid w:val="002B5DD5"/>
  </w:style>
  <w:style w:type="paragraph" w:customStyle="1" w:styleId="Code5">
    <w:name w:val="Code5"/>
    <w:basedOn w:val="Normal5"/>
    <w:rsid w:val="002B5DD5"/>
  </w:style>
  <w:style w:type="paragraph" w:customStyle="1" w:styleId="Code6">
    <w:name w:val="Code6"/>
    <w:basedOn w:val="Normal6"/>
    <w:rsid w:val="002B5DD5"/>
  </w:style>
  <w:style w:type="paragraph" w:customStyle="1" w:styleId="Italic1">
    <w:name w:val="Italic1"/>
    <w:basedOn w:val="Normal1"/>
    <w:rsid w:val="002B5DD5"/>
    <w:rPr>
      <w:i/>
    </w:rPr>
  </w:style>
  <w:style w:type="paragraph" w:customStyle="1" w:styleId="Italic2">
    <w:name w:val="Italic2"/>
    <w:basedOn w:val="Normal2"/>
    <w:rsid w:val="002B5DD5"/>
    <w:rPr>
      <w:i/>
    </w:rPr>
  </w:style>
  <w:style w:type="paragraph" w:customStyle="1" w:styleId="Italic3">
    <w:name w:val="Italic3"/>
    <w:basedOn w:val="Normal3"/>
    <w:rsid w:val="002B5DD5"/>
    <w:rPr>
      <w:i/>
    </w:rPr>
  </w:style>
  <w:style w:type="paragraph" w:customStyle="1" w:styleId="Italic4">
    <w:name w:val="Italic4"/>
    <w:basedOn w:val="Normal4"/>
    <w:rsid w:val="002B5DD5"/>
    <w:rPr>
      <w:i/>
    </w:rPr>
  </w:style>
  <w:style w:type="paragraph" w:customStyle="1" w:styleId="Italic5">
    <w:name w:val="Italic5"/>
    <w:basedOn w:val="Normal5"/>
    <w:rsid w:val="002B5DD5"/>
    <w:rPr>
      <w:i/>
    </w:rPr>
  </w:style>
  <w:style w:type="paragraph" w:customStyle="1" w:styleId="Italic6">
    <w:name w:val="Italic6"/>
    <w:basedOn w:val="Normal6"/>
    <w:rsid w:val="002B5DD5"/>
    <w:rPr>
      <w:i/>
    </w:rPr>
  </w:style>
  <w:style w:type="paragraph" w:customStyle="1" w:styleId="Italic7">
    <w:name w:val="Italic7"/>
    <w:basedOn w:val="Normal7"/>
    <w:rsid w:val="002B5DD5"/>
    <w:rPr>
      <w:i/>
    </w:rPr>
  </w:style>
  <w:style w:type="paragraph" w:customStyle="1" w:styleId="ListBullet1">
    <w:name w:val="ListBullet1"/>
    <w:basedOn w:val="Normal1"/>
    <w:rsid w:val="002B5DD5"/>
    <w:pPr>
      <w:numPr>
        <w:numId w:val="1"/>
      </w:numPr>
    </w:pPr>
    <w:rPr>
      <w:rFonts w:cs="Verdana"/>
    </w:rPr>
  </w:style>
  <w:style w:type="paragraph" w:customStyle="1" w:styleId="ListBullet2">
    <w:name w:val="ListBullet2"/>
    <w:basedOn w:val="Normal2"/>
    <w:rsid w:val="002B5DD5"/>
    <w:pPr>
      <w:numPr>
        <w:numId w:val="2"/>
      </w:numPr>
    </w:pPr>
    <w:rPr>
      <w:rFonts w:cs="Verdana"/>
    </w:rPr>
  </w:style>
  <w:style w:type="paragraph" w:customStyle="1" w:styleId="ListBullet3">
    <w:name w:val="ListBullet3"/>
    <w:basedOn w:val="Normal3"/>
    <w:rsid w:val="002B5DD5"/>
    <w:pPr>
      <w:numPr>
        <w:numId w:val="3"/>
      </w:numPr>
    </w:pPr>
    <w:rPr>
      <w:rFonts w:cs="Verdana"/>
    </w:rPr>
  </w:style>
  <w:style w:type="paragraph" w:customStyle="1" w:styleId="ListBullet4">
    <w:name w:val="ListBullet4"/>
    <w:basedOn w:val="Normal4"/>
    <w:rsid w:val="002B5DD5"/>
    <w:pPr>
      <w:numPr>
        <w:numId w:val="4"/>
      </w:numPr>
    </w:pPr>
    <w:rPr>
      <w:rFonts w:cs="Verdana"/>
    </w:rPr>
  </w:style>
  <w:style w:type="paragraph" w:customStyle="1" w:styleId="ListBullet5">
    <w:name w:val="ListBullet5"/>
    <w:basedOn w:val="Normal5"/>
    <w:rsid w:val="002B5DD5"/>
    <w:pPr>
      <w:numPr>
        <w:numId w:val="5"/>
      </w:numPr>
    </w:pPr>
    <w:rPr>
      <w:rFonts w:cs="Verdana"/>
    </w:rPr>
  </w:style>
  <w:style w:type="paragraph" w:customStyle="1" w:styleId="ListBullet6">
    <w:name w:val="ListBullet6"/>
    <w:basedOn w:val="Normal6"/>
    <w:rsid w:val="002B5DD5"/>
    <w:pPr>
      <w:numPr>
        <w:numId w:val="6"/>
      </w:numPr>
    </w:pPr>
    <w:rPr>
      <w:rFonts w:cs="Verdana"/>
    </w:rPr>
  </w:style>
  <w:style w:type="paragraph" w:customStyle="1" w:styleId="ListNumber1">
    <w:name w:val="ListNumber1"/>
    <w:basedOn w:val="Normal1"/>
    <w:rsid w:val="002B5DD5"/>
    <w:pPr>
      <w:numPr>
        <w:numId w:val="13"/>
      </w:numPr>
      <w:contextualSpacing/>
    </w:pPr>
    <w:rPr>
      <w:rFonts w:cs="Verdana"/>
    </w:rPr>
  </w:style>
  <w:style w:type="paragraph" w:customStyle="1" w:styleId="ListNumber2">
    <w:name w:val="ListNumber2"/>
    <w:basedOn w:val="Normal2"/>
    <w:rsid w:val="002B5DD5"/>
    <w:pPr>
      <w:numPr>
        <w:numId w:val="14"/>
      </w:numPr>
      <w:contextualSpacing/>
    </w:pPr>
    <w:rPr>
      <w:rFonts w:cs="Verdana"/>
    </w:rPr>
  </w:style>
  <w:style w:type="paragraph" w:customStyle="1" w:styleId="ListNumber3">
    <w:name w:val="ListNumber3"/>
    <w:basedOn w:val="Normal3"/>
    <w:rsid w:val="002B5DD5"/>
    <w:pPr>
      <w:numPr>
        <w:numId w:val="15"/>
      </w:numPr>
      <w:contextualSpacing/>
    </w:pPr>
    <w:rPr>
      <w:rFonts w:cs="Verdana"/>
    </w:rPr>
  </w:style>
  <w:style w:type="paragraph" w:customStyle="1" w:styleId="ListNumber4">
    <w:name w:val="ListNumber4"/>
    <w:basedOn w:val="Normal4"/>
    <w:rsid w:val="002B5DD5"/>
    <w:pPr>
      <w:numPr>
        <w:numId w:val="16"/>
      </w:numPr>
      <w:contextualSpacing/>
    </w:pPr>
    <w:rPr>
      <w:rFonts w:cs="Verdana"/>
    </w:rPr>
  </w:style>
  <w:style w:type="paragraph" w:customStyle="1" w:styleId="ListNumber5">
    <w:name w:val="ListNumber5"/>
    <w:basedOn w:val="Normal5"/>
    <w:rsid w:val="002B5DD5"/>
    <w:pPr>
      <w:numPr>
        <w:numId w:val="17"/>
      </w:numPr>
      <w:contextualSpacing/>
    </w:pPr>
    <w:rPr>
      <w:rFonts w:cs="Verdana"/>
    </w:rPr>
  </w:style>
  <w:style w:type="paragraph" w:customStyle="1" w:styleId="ListNumber6">
    <w:name w:val="ListNumber6"/>
    <w:basedOn w:val="Normal6"/>
    <w:rsid w:val="002B5DD5"/>
    <w:pPr>
      <w:numPr>
        <w:numId w:val="18"/>
      </w:numPr>
      <w:contextualSpacing/>
    </w:pPr>
    <w:rPr>
      <w:rFonts w:cs="Verdana"/>
    </w:rPr>
  </w:style>
  <w:style w:type="paragraph" w:customStyle="1" w:styleId="ListContinue1">
    <w:name w:val="ListContinue1"/>
    <w:basedOn w:val="Normal"/>
    <w:rsid w:val="002B5DD5"/>
    <w:pPr>
      <w:spacing w:before="60"/>
      <w:ind w:left="567"/>
    </w:pPr>
    <w:rPr>
      <w:sz w:val="26"/>
    </w:rPr>
  </w:style>
  <w:style w:type="paragraph" w:customStyle="1" w:styleId="ListContinue2">
    <w:name w:val="ListContinue2"/>
    <w:basedOn w:val="Normal"/>
    <w:rsid w:val="002B5DD5"/>
    <w:pPr>
      <w:spacing w:before="60"/>
      <w:ind w:left="851"/>
    </w:pPr>
    <w:rPr>
      <w:sz w:val="24"/>
    </w:rPr>
  </w:style>
  <w:style w:type="paragraph" w:customStyle="1" w:styleId="ListContinue3">
    <w:name w:val="ListContinue3"/>
    <w:basedOn w:val="Normal"/>
    <w:rsid w:val="002B5DD5"/>
    <w:pPr>
      <w:spacing w:before="60"/>
      <w:ind w:left="1135"/>
    </w:pPr>
    <w:rPr>
      <w:sz w:val="22"/>
    </w:rPr>
  </w:style>
  <w:style w:type="paragraph" w:customStyle="1" w:styleId="ListContinue4">
    <w:name w:val="ListContinue4"/>
    <w:basedOn w:val="Normal"/>
    <w:rsid w:val="002B5DD5"/>
    <w:pPr>
      <w:spacing w:before="60"/>
      <w:ind w:left="1419"/>
    </w:pPr>
  </w:style>
  <w:style w:type="paragraph" w:customStyle="1" w:styleId="ListContinue5">
    <w:name w:val="ListContinue5"/>
    <w:basedOn w:val="Normal"/>
    <w:rsid w:val="002B5DD5"/>
    <w:pPr>
      <w:spacing w:before="60"/>
      <w:ind w:left="1703"/>
    </w:pPr>
  </w:style>
  <w:style w:type="paragraph" w:customStyle="1" w:styleId="ListContinue6">
    <w:name w:val="ListContinue6"/>
    <w:basedOn w:val="Normal"/>
    <w:rsid w:val="002B5DD5"/>
    <w:pPr>
      <w:spacing w:before="60"/>
      <w:ind w:left="1703"/>
    </w:pPr>
    <w:rPr>
      <w:sz w:val="18"/>
    </w:rPr>
  </w:style>
  <w:style w:type="paragraph" w:customStyle="1" w:styleId="ListStar1">
    <w:name w:val="ListStar 1"/>
    <w:basedOn w:val="Normal2"/>
    <w:rsid w:val="002B5DD5"/>
    <w:pPr>
      <w:numPr>
        <w:numId w:val="7"/>
      </w:numPr>
      <w:contextualSpacing/>
    </w:pPr>
    <w:rPr>
      <w:rFonts w:cs="Verdana"/>
    </w:rPr>
  </w:style>
  <w:style w:type="paragraph" w:customStyle="1" w:styleId="ListStar2">
    <w:name w:val="ListStar 2"/>
    <w:basedOn w:val="Normal3"/>
    <w:rsid w:val="002B5DD5"/>
    <w:pPr>
      <w:numPr>
        <w:numId w:val="8"/>
      </w:numPr>
      <w:contextualSpacing/>
    </w:pPr>
    <w:rPr>
      <w:rFonts w:cs="Verdana"/>
    </w:rPr>
  </w:style>
  <w:style w:type="paragraph" w:customStyle="1" w:styleId="ListStar3">
    <w:name w:val="ListStar 3"/>
    <w:basedOn w:val="Normal4"/>
    <w:rsid w:val="002B5DD5"/>
    <w:pPr>
      <w:numPr>
        <w:numId w:val="9"/>
      </w:numPr>
      <w:contextualSpacing/>
    </w:pPr>
    <w:rPr>
      <w:rFonts w:cs="Verdana"/>
    </w:rPr>
  </w:style>
  <w:style w:type="paragraph" w:customStyle="1" w:styleId="ListStar4">
    <w:name w:val="ListStar4"/>
    <w:basedOn w:val="Normal4"/>
    <w:rsid w:val="002B5DD5"/>
    <w:pPr>
      <w:numPr>
        <w:numId w:val="10"/>
      </w:numPr>
      <w:contextualSpacing/>
    </w:pPr>
    <w:rPr>
      <w:rFonts w:cs="Verdana"/>
    </w:rPr>
  </w:style>
  <w:style w:type="paragraph" w:customStyle="1" w:styleId="ListStar5">
    <w:name w:val="ListStar5"/>
    <w:basedOn w:val="Normal5"/>
    <w:rsid w:val="002B5DD5"/>
    <w:pPr>
      <w:numPr>
        <w:numId w:val="11"/>
      </w:numPr>
      <w:contextualSpacing/>
    </w:pPr>
    <w:rPr>
      <w:rFonts w:cs="Verdana"/>
    </w:rPr>
  </w:style>
  <w:style w:type="paragraph" w:customStyle="1" w:styleId="ListStar6">
    <w:name w:val="ListStar6"/>
    <w:basedOn w:val="Normal6"/>
    <w:rsid w:val="002B5DD5"/>
    <w:pPr>
      <w:numPr>
        <w:numId w:val="12"/>
      </w:numPr>
      <w:contextualSpacing/>
    </w:pPr>
    <w:rPr>
      <w:rFonts w:cs="Verdana"/>
    </w:rPr>
  </w:style>
  <w:style w:type="paragraph" w:customStyle="1" w:styleId="Strike1">
    <w:name w:val="Strike1"/>
    <w:basedOn w:val="Normal1"/>
    <w:rsid w:val="002B5DD5"/>
    <w:rPr>
      <w:strike/>
    </w:rPr>
  </w:style>
  <w:style w:type="paragraph" w:customStyle="1" w:styleId="Strike2">
    <w:name w:val="Strike2"/>
    <w:basedOn w:val="Normal2"/>
    <w:rsid w:val="002B5DD5"/>
    <w:rPr>
      <w:strike/>
    </w:rPr>
  </w:style>
  <w:style w:type="paragraph" w:customStyle="1" w:styleId="Strike3">
    <w:name w:val="Strike3"/>
    <w:basedOn w:val="Normal3"/>
    <w:rsid w:val="002B5DD5"/>
    <w:rPr>
      <w:strike/>
    </w:rPr>
  </w:style>
  <w:style w:type="paragraph" w:customStyle="1" w:styleId="Strike4">
    <w:name w:val="Strike4"/>
    <w:basedOn w:val="Normal4"/>
    <w:rsid w:val="002B5DD5"/>
  </w:style>
  <w:style w:type="paragraph" w:customStyle="1" w:styleId="Strike5">
    <w:name w:val="Strike5"/>
    <w:basedOn w:val="Normal5"/>
    <w:rsid w:val="002B5DD5"/>
    <w:rPr>
      <w:strike/>
    </w:rPr>
  </w:style>
  <w:style w:type="paragraph" w:customStyle="1" w:styleId="Strike6">
    <w:name w:val="Strike6"/>
    <w:basedOn w:val="Normal6"/>
    <w:rsid w:val="002B5DD5"/>
    <w:rPr>
      <w:strike/>
    </w:rPr>
  </w:style>
  <w:style w:type="paragraph" w:customStyle="1" w:styleId="Picture">
    <w:name w:val="Picture"/>
    <w:basedOn w:val="Normal"/>
    <w:rsid w:val="002B5DD5"/>
    <w:pPr>
      <w:spacing w:before="120" w:after="120"/>
      <w:jc w:val="center"/>
    </w:pPr>
  </w:style>
  <w:style w:type="table" w:styleId="TableGrid">
    <w:name w:val="Table Grid"/>
    <w:rsid w:val="002B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FF2C65"/>
  </w:style>
  <w:style w:type="paragraph" w:styleId="TOC2">
    <w:name w:val="toc 2"/>
    <w:basedOn w:val="Normal"/>
    <w:next w:val="Normal"/>
    <w:autoRedefine/>
    <w:uiPriority w:val="39"/>
    <w:rsid w:val="00FF2C65"/>
    <w:pPr>
      <w:ind w:left="200"/>
    </w:pPr>
  </w:style>
  <w:style w:type="paragraph" w:styleId="BalloonText">
    <w:name w:val="Balloon Text"/>
    <w:basedOn w:val="Normal"/>
    <w:link w:val="BalloonTextChar"/>
    <w:rsid w:val="00471654"/>
    <w:rPr>
      <w:rFonts w:ascii="Tahoma" w:hAnsi="Tahoma" w:cs="Tahoma"/>
      <w:sz w:val="16"/>
      <w:szCs w:val="16"/>
    </w:rPr>
  </w:style>
  <w:style w:type="character" w:customStyle="1" w:styleId="BalloonTextChar">
    <w:name w:val="Balloon Text Char"/>
    <w:basedOn w:val="DefaultParagraphFont"/>
    <w:link w:val="BalloonText"/>
    <w:rsid w:val="00471654"/>
    <w:rPr>
      <w:rFonts w:ascii="Tahoma" w:eastAsia="Verdana" w:hAnsi="Tahoma" w:cs="Tahoma"/>
      <w:snapToGrid w:val="0"/>
      <w:sz w:val="16"/>
      <w:szCs w:val="16"/>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image" Target="media/image64.png"/><Relationship Id="rId76" Type="http://schemas.openxmlformats.org/officeDocument/2006/relationships/image" Target="media/image72.png"/><Relationship Id="rId84" Type="http://schemas.openxmlformats.org/officeDocument/2006/relationships/image" Target="media/image80.png"/><Relationship Id="rId89" Type="http://schemas.openxmlformats.org/officeDocument/2006/relationships/image" Target="media/image85.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image" Target="media/image75.png"/><Relationship Id="rId87" Type="http://schemas.openxmlformats.org/officeDocument/2006/relationships/image" Target="media/image83.png"/><Relationship Id="rId5" Type="http://schemas.openxmlformats.org/officeDocument/2006/relationships/image" Target="media/image1.png"/><Relationship Id="rId61" Type="http://schemas.openxmlformats.org/officeDocument/2006/relationships/image" Target="media/image57.png"/><Relationship Id="rId82" Type="http://schemas.openxmlformats.org/officeDocument/2006/relationships/image" Target="media/image78.png"/><Relationship Id="rId90" Type="http://schemas.openxmlformats.org/officeDocument/2006/relationships/image" Target="media/image86.png"/><Relationship Id="rId95" Type="http://schemas.openxmlformats.org/officeDocument/2006/relationships/theme" Target="theme/theme1.xm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image" Target="media/image81.png"/><Relationship Id="rId93" Type="http://schemas.openxmlformats.org/officeDocument/2006/relationships/image" Target="media/image89.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image" Target="media/image87.png"/><Relationship Id="rId9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9508</Words>
  <Characters>54200</Characters>
  <Application>Microsoft Office Word</Application>
  <DocSecurity>0</DocSecurity>
  <Lines>451</Lines>
  <Paragraphs>127</Paragraphs>
  <ScaleCrop>false</ScaleCrop>
  <Company>Drybridge Technologies</Company>
  <LinksUpToDate>false</LinksUpToDate>
  <CharactersWithSpaces>63581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StratMLPart3.xsd</dc:title>
  <dc:creator>Owen Ambur</dc:creator>
  <cp:lastModifiedBy>Owen Ambur</cp:lastModifiedBy>
  <cp:revision>2</cp:revision>
  <dcterms:created xsi:type="dcterms:W3CDTF">2012-11-05T00:40:00Z</dcterms:created>
  <dcterms:modified xsi:type="dcterms:W3CDTF">2012-11-05T00:40:00Z</dcterms:modified>
</cp:coreProperties>
</file>